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2C689" w14:textId="77777777" w:rsidR="00B4563C" w:rsidRDefault="00B4563C" w:rsidP="00B456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 результатах приема в филиале государственного бюджетного профессионального образовательного учреждения «Трубчевский политехнический техникум» в г. Севск</w:t>
      </w:r>
    </w:p>
    <w:p w14:paraId="37777B25" w14:textId="2AC0022A" w:rsidR="00B4563C" w:rsidRDefault="00B4563C" w:rsidP="00B4563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состоянию на 0</w:t>
      </w:r>
      <w:r w:rsidR="00CD12D7">
        <w:rPr>
          <w:rFonts w:ascii="Times New Roman" w:hAnsi="Times New Roman" w:cs="Times New Roman"/>
          <w:sz w:val="24"/>
          <w:szCs w:val="24"/>
        </w:rPr>
        <w:t xml:space="preserve">1 </w:t>
      </w:r>
      <w:r w:rsidR="00260D22">
        <w:rPr>
          <w:rFonts w:ascii="Times New Roman" w:hAnsi="Times New Roman" w:cs="Times New Roman"/>
          <w:sz w:val="24"/>
          <w:szCs w:val="24"/>
        </w:rPr>
        <w:t>октября</w:t>
      </w:r>
      <w:r w:rsidR="00B921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35DE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7DBBFA34" w14:textId="77777777" w:rsidR="00B4563C" w:rsidRDefault="00B4563C" w:rsidP="00B456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3"/>
        <w:gridCol w:w="2602"/>
        <w:gridCol w:w="2128"/>
        <w:gridCol w:w="1601"/>
        <w:gridCol w:w="1791"/>
        <w:gridCol w:w="1700"/>
        <w:gridCol w:w="1634"/>
        <w:gridCol w:w="1777"/>
      </w:tblGrid>
      <w:tr w:rsidR="00B4563C" w14:paraId="5FB4C1D3" w14:textId="77777777" w:rsidTr="00B4563C">
        <w:trPr>
          <w:trHeight w:val="231"/>
        </w:trPr>
        <w:tc>
          <w:tcPr>
            <w:tcW w:w="190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7A8CD6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9AF9C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529A2F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90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F1E4DA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профессии, специальности, направления подготовки</w:t>
            </w:r>
          </w:p>
        </w:tc>
        <w:tc>
          <w:tcPr>
            <w:tcW w:w="190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548A1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FFC43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190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D83E2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9645F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обучения</w:t>
            </w:r>
          </w:p>
        </w:tc>
        <w:tc>
          <w:tcPr>
            <w:tcW w:w="76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6C603D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принятых на места, финансируемые за счет:</w:t>
            </w:r>
          </w:p>
        </w:tc>
      </w:tr>
      <w:tr w:rsidR="00B4563C" w14:paraId="2C6A67EC" w14:textId="77777777" w:rsidTr="00B4563C">
        <w:trPr>
          <w:trHeight w:val="114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7CA84D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5153FC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40FC55D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1339F5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A3362F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Бюджетных  ассигнований федерального бюджета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627C2C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Бюджетов субъектов Российской Федерации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426852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Местных бюджетов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A8DE71" w14:textId="77777777" w:rsidR="00B4563C" w:rsidRDefault="00B4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 физических и (или) юридических лиц</w:t>
            </w:r>
          </w:p>
        </w:tc>
      </w:tr>
      <w:tr w:rsidR="00B4563C" w14:paraId="3F2CE1FE" w14:textId="77777777" w:rsidTr="00B4563C"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219E88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CB7A0E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 подготовки квалифицированных рабочих, служащих: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базе основного общего образования - всего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166332" w14:textId="77777777" w:rsidR="00B4563C" w:rsidRDefault="00B4563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среднее профессиональное образование 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E85585" w14:textId="77777777" w:rsidR="00B4563C" w:rsidRDefault="00B4563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очная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25BFC9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3B4E3A" w14:textId="177CD076" w:rsidR="00B4563C" w:rsidRDefault="00B921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60D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34B022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55D081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563C" w14:paraId="619FD6B0" w14:textId="77777777" w:rsidTr="00B4563C"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E6B427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43.01.09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99FEB5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Повар, кондитер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CD249F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02AA72" w14:textId="77777777" w:rsidR="00B4563C" w:rsidRDefault="00B4563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очная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51CA94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D570A6" w14:textId="639396E7" w:rsidR="00B4563C" w:rsidRDefault="00260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4F64D3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DBC84C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563C" w14:paraId="3E7A4C2C" w14:textId="77777777" w:rsidTr="00B4563C"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FBF7ED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35.01.27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631EB5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сельскохозяйственного производства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9DD6E7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4A2AE5" w14:textId="77777777" w:rsidR="00B4563C" w:rsidRDefault="00B4563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очная 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5C57E7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A5020C" w14:textId="4EDA2D13" w:rsidR="00B4563C" w:rsidRDefault="00A07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2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4C6AFE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B14394" w14:textId="77777777" w:rsidR="00B4563C" w:rsidRDefault="00B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74C911CB" w14:textId="77777777" w:rsidR="00B4563C" w:rsidRDefault="00B4563C" w:rsidP="00B4563C">
      <w:pPr>
        <w:rPr>
          <w:rFonts w:ascii="Times New Roman" w:hAnsi="Times New Roman" w:cs="Times New Roman"/>
          <w:sz w:val="24"/>
          <w:szCs w:val="24"/>
        </w:rPr>
      </w:pPr>
    </w:p>
    <w:p w14:paraId="60BC8278" w14:textId="77777777" w:rsidR="00B4563C" w:rsidRDefault="00B4563C" w:rsidP="00B4563C">
      <w:pPr>
        <w:rPr>
          <w:rFonts w:ascii="Times New Roman" w:hAnsi="Times New Roman" w:cs="Times New Roman"/>
          <w:sz w:val="24"/>
          <w:szCs w:val="24"/>
        </w:rPr>
      </w:pPr>
    </w:p>
    <w:p w14:paraId="3AE61AD3" w14:textId="77777777" w:rsidR="00B4563C" w:rsidRDefault="00B4563C" w:rsidP="00B4563C">
      <w:pPr>
        <w:rPr>
          <w:rFonts w:ascii="Times New Roman" w:hAnsi="Times New Roman" w:cs="Times New Roman"/>
          <w:sz w:val="24"/>
          <w:szCs w:val="24"/>
        </w:rPr>
      </w:pPr>
    </w:p>
    <w:p w14:paraId="289FD357" w14:textId="77777777" w:rsidR="00B4563C" w:rsidRDefault="00B4563C" w:rsidP="00B4563C">
      <w:pPr>
        <w:rPr>
          <w:rFonts w:ascii="Times New Roman" w:hAnsi="Times New Roman" w:cs="Times New Roman"/>
          <w:sz w:val="24"/>
          <w:szCs w:val="24"/>
        </w:rPr>
      </w:pPr>
    </w:p>
    <w:p w14:paraId="167B7D69" w14:textId="77777777" w:rsidR="00B4563C" w:rsidRDefault="00B4563C" w:rsidP="00B4563C">
      <w:pPr>
        <w:rPr>
          <w:rFonts w:ascii="Times New Roman" w:hAnsi="Times New Roman" w:cs="Times New Roman"/>
          <w:sz w:val="24"/>
          <w:szCs w:val="24"/>
        </w:rPr>
      </w:pPr>
    </w:p>
    <w:p w14:paraId="1A86DF97" w14:textId="77777777" w:rsidR="00B4563C" w:rsidRDefault="00B4563C"/>
    <w:sectPr w:rsidR="00B4563C" w:rsidSect="005A17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563C"/>
    <w:rsid w:val="00073686"/>
    <w:rsid w:val="0007574B"/>
    <w:rsid w:val="000811D0"/>
    <w:rsid w:val="000F6D83"/>
    <w:rsid w:val="001E77CD"/>
    <w:rsid w:val="00220993"/>
    <w:rsid w:val="00260D22"/>
    <w:rsid w:val="00265817"/>
    <w:rsid w:val="002B493B"/>
    <w:rsid w:val="002C1FD6"/>
    <w:rsid w:val="00311EE2"/>
    <w:rsid w:val="00315D77"/>
    <w:rsid w:val="00393FDC"/>
    <w:rsid w:val="003F31B0"/>
    <w:rsid w:val="00406912"/>
    <w:rsid w:val="004F26CC"/>
    <w:rsid w:val="004F3662"/>
    <w:rsid w:val="00535DED"/>
    <w:rsid w:val="00552E86"/>
    <w:rsid w:val="005A17D8"/>
    <w:rsid w:val="00614889"/>
    <w:rsid w:val="0062462F"/>
    <w:rsid w:val="0077120E"/>
    <w:rsid w:val="0077633E"/>
    <w:rsid w:val="00795033"/>
    <w:rsid w:val="00813844"/>
    <w:rsid w:val="008512C1"/>
    <w:rsid w:val="008635E7"/>
    <w:rsid w:val="008E2719"/>
    <w:rsid w:val="009254C5"/>
    <w:rsid w:val="00961EBC"/>
    <w:rsid w:val="00964E54"/>
    <w:rsid w:val="00974BE6"/>
    <w:rsid w:val="00976090"/>
    <w:rsid w:val="009C48D7"/>
    <w:rsid w:val="00A07651"/>
    <w:rsid w:val="00A12386"/>
    <w:rsid w:val="00AB5CF8"/>
    <w:rsid w:val="00B4563C"/>
    <w:rsid w:val="00B47493"/>
    <w:rsid w:val="00B921FE"/>
    <w:rsid w:val="00BA225C"/>
    <w:rsid w:val="00BB213D"/>
    <w:rsid w:val="00C32B76"/>
    <w:rsid w:val="00CD12D7"/>
    <w:rsid w:val="00D67139"/>
    <w:rsid w:val="00D67458"/>
    <w:rsid w:val="00DD2B23"/>
    <w:rsid w:val="00E84F85"/>
    <w:rsid w:val="00F575A5"/>
    <w:rsid w:val="00F8645D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1D190"/>
  <w15:docId w15:val="{85A715CE-5B9D-4C67-BD14-E35F2A4A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563C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56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9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№3</cp:lastModifiedBy>
  <cp:revision>37</cp:revision>
  <dcterms:created xsi:type="dcterms:W3CDTF">2024-01-19T10:02:00Z</dcterms:created>
  <dcterms:modified xsi:type="dcterms:W3CDTF">2026-10-07T07:56:00Z</dcterms:modified>
</cp:coreProperties>
</file>