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57" w:rsidRPr="00563182" w:rsidRDefault="00857257" w:rsidP="008572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 w:rsidRPr="00563182">
        <w:rPr>
          <w:rFonts w:ascii="Times New Roman" w:hAnsi="Times New Roman" w:cs="Times New Roman"/>
          <w:b/>
          <w:sz w:val="28"/>
          <w:szCs w:val="28"/>
        </w:rPr>
        <w:t>Трубчевский</w:t>
      </w:r>
      <w:proofErr w:type="spellEnd"/>
      <w:r w:rsidRPr="00563182">
        <w:rPr>
          <w:rFonts w:ascii="Times New Roman" w:hAnsi="Times New Roman" w:cs="Times New Roman"/>
          <w:b/>
          <w:sz w:val="28"/>
          <w:szCs w:val="28"/>
        </w:rPr>
        <w:t xml:space="preserve"> политехнический техникум»</w:t>
      </w:r>
    </w:p>
    <w:p w:rsidR="00857257" w:rsidRPr="00563182" w:rsidRDefault="00857257" w:rsidP="008572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работы </w:t>
      </w:r>
      <w:proofErr w:type="gramStart"/>
      <w:r w:rsidRPr="0056318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63182"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857257" w:rsidRDefault="00857257" w:rsidP="008572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>по МДК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3182">
        <w:rPr>
          <w:rFonts w:ascii="Times New Roman" w:hAnsi="Times New Roman" w:cs="Times New Roman"/>
          <w:b/>
          <w:sz w:val="28"/>
          <w:szCs w:val="28"/>
        </w:rPr>
        <w:t xml:space="preserve">01.01   </w:t>
      </w:r>
      <w:r w:rsidRPr="00563182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приготовления, подготовки к реализации и хра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нения кулинарных полуфабрикатов</w:t>
      </w:r>
    </w:p>
    <w:p w:rsidR="00857257" w:rsidRPr="00563182" w:rsidRDefault="00857257" w:rsidP="0085725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7257" w:rsidRPr="00563182" w:rsidRDefault="00857257" w:rsidP="00857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скриншоты</w:t>
      </w:r>
      <w:proofErr w:type="spellEnd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выполненных заданий на  электронную почту </w:t>
      </w:r>
      <w:hyperlink r:id="rId4" w:history="1">
        <w:r w:rsidRPr="00563182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79532836522@</w:t>
        </w:r>
        <w:proofErr w:type="spellStart"/>
        <w:r w:rsidRPr="00563182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End"/>
        <w:r w:rsidRPr="00563182">
          <w:rPr>
            <w:rStyle w:val="ab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63182">
          <w:rPr>
            <w:rStyle w:val="ab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или </w:t>
      </w:r>
      <w:proofErr w:type="spellStart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WhaftsApp</w:t>
      </w:r>
      <w:proofErr w:type="spellEnd"/>
      <w:r w:rsidRPr="0056318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89532836522</w:t>
      </w:r>
    </w:p>
    <w:p w:rsidR="00857257" w:rsidRDefault="00857257" w:rsidP="008572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257" w:rsidRPr="00563182" w:rsidRDefault="00857257" w:rsidP="008572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182">
        <w:rPr>
          <w:rFonts w:ascii="Times New Roman" w:hAnsi="Times New Roman" w:cs="Times New Roman"/>
          <w:b/>
          <w:sz w:val="28"/>
          <w:szCs w:val="28"/>
        </w:rPr>
        <w:t>Преподаватель: Никольская Л.А.</w:t>
      </w:r>
    </w:p>
    <w:tbl>
      <w:tblPr>
        <w:tblStyle w:val="aa"/>
        <w:tblW w:w="0" w:type="auto"/>
        <w:tblLook w:val="04A0"/>
      </w:tblPr>
      <w:tblGrid>
        <w:gridCol w:w="600"/>
        <w:gridCol w:w="3987"/>
        <w:gridCol w:w="5339"/>
      </w:tblGrid>
      <w:tr w:rsidR="00857257" w:rsidRPr="00EC2DFC" w:rsidTr="00C449E3">
        <w:tc>
          <w:tcPr>
            <w:tcW w:w="675" w:type="dxa"/>
          </w:tcPr>
          <w:p w:rsidR="00857257" w:rsidRPr="00EC2DFC" w:rsidRDefault="00857257" w:rsidP="00C449E3">
            <w:pPr>
              <w:jc w:val="center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C2DFC">
              <w:rPr>
                <w:rFonts w:ascii="Times New Roman" w:hAnsi="Times New Roman" w:cs="Times New Roman"/>
              </w:rPr>
              <w:t>п\</w:t>
            </w:r>
            <w:proofErr w:type="gramStart"/>
            <w:r w:rsidRPr="00EC2D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</w:tcPr>
          <w:p w:rsidR="00857257" w:rsidRPr="00EC2DFC" w:rsidRDefault="00857257" w:rsidP="00C449E3">
            <w:pPr>
              <w:jc w:val="center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8299" w:type="dxa"/>
          </w:tcPr>
          <w:p w:rsidR="00857257" w:rsidRPr="00EC2DFC" w:rsidRDefault="00857257" w:rsidP="00C449E3">
            <w:pPr>
              <w:jc w:val="center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857257" w:rsidRPr="00EC2DFC" w:rsidTr="00C449E3">
        <w:tc>
          <w:tcPr>
            <w:tcW w:w="675" w:type="dxa"/>
          </w:tcPr>
          <w:p w:rsidR="00857257" w:rsidRPr="00EC2DFC" w:rsidRDefault="00857257" w:rsidP="00C449E3">
            <w:pPr>
              <w:jc w:val="center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857257" w:rsidRPr="00EC2DFC" w:rsidRDefault="00857257" w:rsidP="00C449E3">
            <w:pPr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Практическое занятие «Полуфабрикаты из говядины»</w:t>
            </w:r>
          </w:p>
        </w:tc>
        <w:tc>
          <w:tcPr>
            <w:tcW w:w="8299" w:type="dxa"/>
          </w:tcPr>
          <w:p w:rsidR="00857257" w:rsidRPr="00EC2DFC" w:rsidRDefault="00857257" w:rsidP="00C449E3">
            <w:pPr>
              <w:jc w:val="both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Заполнить таблицу на стр. 79. Н. А. Анфимова  «Кулинария»</w:t>
            </w:r>
          </w:p>
        </w:tc>
      </w:tr>
      <w:tr w:rsidR="00857257" w:rsidRPr="00EC2DFC" w:rsidTr="00C449E3">
        <w:tc>
          <w:tcPr>
            <w:tcW w:w="675" w:type="dxa"/>
          </w:tcPr>
          <w:p w:rsidR="00857257" w:rsidRPr="00EC2DFC" w:rsidRDefault="00857257" w:rsidP="00C449E3">
            <w:pPr>
              <w:jc w:val="center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857257" w:rsidRPr="00EC2DFC" w:rsidRDefault="00857257" w:rsidP="00C449E3">
            <w:pPr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Практическое занятие «Составление технологической схемы»</w:t>
            </w:r>
          </w:p>
        </w:tc>
        <w:tc>
          <w:tcPr>
            <w:tcW w:w="8299" w:type="dxa"/>
          </w:tcPr>
          <w:p w:rsidR="00857257" w:rsidRPr="00EC2DFC" w:rsidRDefault="00857257" w:rsidP="00C449E3">
            <w:pPr>
              <w:jc w:val="both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Составить технологическую схему приготовления котлет полтавских.</w:t>
            </w:r>
          </w:p>
        </w:tc>
      </w:tr>
      <w:tr w:rsidR="00857257" w:rsidRPr="00EC2DFC" w:rsidTr="00C449E3">
        <w:tc>
          <w:tcPr>
            <w:tcW w:w="675" w:type="dxa"/>
          </w:tcPr>
          <w:p w:rsidR="00857257" w:rsidRPr="00EC2DFC" w:rsidRDefault="00857257" w:rsidP="00C449E3">
            <w:pPr>
              <w:jc w:val="center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</w:tcPr>
          <w:p w:rsidR="00857257" w:rsidRPr="00EC2DFC" w:rsidRDefault="00857257" w:rsidP="00C449E3">
            <w:pPr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Подготовка реферата на тему «Организация работы заготовочных цехов»</w:t>
            </w:r>
          </w:p>
        </w:tc>
        <w:tc>
          <w:tcPr>
            <w:tcW w:w="8299" w:type="dxa"/>
          </w:tcPr>
          <w:p w:rsidR="00857257" w:rsidRPr="00EC2DFC" w:rsidRDefault="00857257" w:rsidP="00C449E3">
            <w:pPr>
              <w:jc w:val="both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Подготовить реферат на тему по выбору: 1.Организация работы мясного цеха.</w:t>
            </w:r>
          </w:p>
          <w:p w:rsidR="00857257" w:rsidRPr="00EC2DFC" w:rsidRDefault="00857257" w:rsidP="00C449E3">
            <w:pPr>
              <w:jc w:val="both"/>
              <w:rPr>
                <w:rFonts w:ascii="Times New Roman" w:hAnsi="Times New Roman" w:cs="Times New Roman"/>
              </w:rPr>
            </w:pPr>
            <w:r w:rsidRPr="00EC2DFC">
              <w:rPr>
                <w:rFonts w:ascii="Times New Roman" w:hAnsi="Times New Roman" w:cs="Times New Roman"/>
              </w:rPr>
              <w:t>2. Организация работы рыбного цеха.</w:t>
            </w:r>
          </w:p>
        </w:tc>
      </w:tr>
    </w:tbl>
    <w:p w:rsidR="00857257" w:rsidRDefault="00857257" w:rsidP="008572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57257" w:rsidRDefault="00857257" w:rsidP="0085725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Преподаватель: __________________(Никольская Л.А.)</w:t>
      </w:r>
    </w:p>
    <w:p w:rsidR="00857257" w:rsidRDefault="00857257" w:rsidP="0085725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57257"/>
    <w:rsid w:val="00070806"/>
    <w:rsid w:val="00434D12"/>
    <w:rsid w:val="006F7ACC"/>
    <w:rsid w:val="00857257"/>
    <w:rsid w:val="00BF3689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25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8572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57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95328365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2020-04-09T18:51:00Z</dcterms:created>
  <dcterms:modified xsi:type="dcterms:W3CDTF">2020-04-09T18:51:00Z</dcterms:modified>
</cp:coreProperties>
</file>