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C3" w:rsidRDefault="008C1CC3" w:rsidP="00A25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ГБПОУ «</w:t>
      </w:r>
      <w:proofErr w:type="spellStart"/>
      <w:r w:rsidRPr="00350B60">
        <w:rPr>
          <w:rFonts w:ascii="Times New Roman" w:hAnsi="Times New Roman" w:cs="Times New Roman"/>
          <w:b/>
          <w:sz w:val="24"/>
        </w:rPr>
        <w:t>Трубчевский</w:t>
      </w:r>
      <w:proofErr w:type="spellEnd"/>
      <w:r w:rsidRPr="00350B60">
        <w:rPr>
          <w:rFonts w:ascii="Times New Roman" w:hAnsi="Times New Roman" w:cs="Times New Roman"/>
          <w:b/>
          <w:sz w:val="24"/>
        </w:rPr>
        <w:t xml:space="preserve"> политехнический техникум»</w:t>
      </w:r>
    </w:p>
    <w:p w:rsidR="00A25DB7" w:rsidRPr="00350B60" w:rsidRDefault="00A25DB7" w:rsidP="00A25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1CC3" w:rsidRPr="00350B60" w:rsidRDefault="008C1CC3" w:rsidP="00A25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50B60">
        <w:rPr>
          <w:rFonts w:ascii="Times New Roman" w:hAnsi="Times New Roman" w:cs="Times New Roman"/>
          <w:b/>
          <w:sz w:val="24"/>
        </w:rPr>
        <w:t>Темы для самостоятельно</w:t>
      </w:r>
      <w:r>
        <w:rPr>
          <w:rFonts w:ascii="Times New Roman" w:hAnsi="Times New Roman" w:cs="Times New Roman"/>
          <w:b/>
          <w:sz w:val="24"/>
        </w:rPr>
        <w:t xml:space="preserve">й работы </w:t>
      </w:r>
      <w:proofErr w:type="gramStart"/>
      <w:r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группы 2417</w:t>
      </w:r>
    </w:p>
    <w:p w:rsidR="008C1CC3" w:rsidRDefault="008C1CC3" w:rsidP="00A25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по МДК.03.01 </w:t>
      </w:r>
      <w:r w:rsidRPr="008168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Организация  </w:t>
      </w:r>
      <w:r w:rsidRPr="0081681A">
        <w:rPr>
          <w:rFonts w:ascii="Times New Roman" w:eastAsia="Times New Roman" w:hAnsi="Times New Roman" w:cs="Times New Roman"/>
          <w:b/>
          <w:iCs/>
          <w:sz w:val="24"/>
          <w:lang w:eastAsia="ru-RU"/>
        </w:rPr>
        <w:t xml:space="preserve"> приготовления, подготовки к реализации и презентации холодных блю</w:t>
      </w:r>
      <w:r>
        <w:rPr>
          <w:rFonts w:ascii="Times New Roman" w:eastAsia="Times New Roman" w:hAnsi="Times New Roman" w:cs="Times New Roman"/>
          <w:b/>
          <w:iCs/>
          <w:sz w:val="24"/>
          <w:lang w:eastAsia="ru-RU"/>
        </w:rPr>
        <w:t>д, кулинарных изделий и закусок</w:t>
      </w:r>
    </w:p>
    <w:p w:rsidR="008C1CC3" w:rsidRPr="0081681A" w:rsidRDefault="008C1CC3" w:rsidP="00A25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</w:p>
    <w:p w:rsidR="008C1CC3" w:rsidRPr="006743A8" w:rsidRDefault="008C1CC3" w:rsidP="00A25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Уважаемые обучающиеся, после выполнения заданий отправляйте фото конспектов, либо скриншоты выполненных заданий на  электронную почту </w:t>
      </w:r>
      <w:hyperlink r:id="rId5" w:history="1">
        <w:r w:rsidRPr="006743A8">
          <w:rPr>
            <w:rStyle w:val="ab"/>
            <w:rFonts w:ascii="Times New Roman" w:hAnsi="Times New Roman" w:cs="Times New Roman"/>
            <w:sz w:val="24"/>
            <w:lang w:eastAsia="ru-RU"/>
          </w:rPr>
          <w:t>79532836522@</w:t>
        </w:r>
        <w:proofErr w:type="spellStart"/>
        <w:r w:rsidRPr="006743A8">
          <w:rPr>
            <w:rStyle w:val="ab"/>
            <w:rFonts w:ascii="Times New Roman" w:hAnsi="Times New Roman" w:cs="Times New Roman"/>
            <w:sz w:val="24"/>
            <w:lang w:val="en-US" w:eastAsia="ru-RU"/>
          </w:rPr>
          <w:t>yandex</w:t>
        </w:r>
        <w:proofErr w:type="spellEnd"/>
        <w:r w:rsidRPr="006743A8">
          <w:rPr>
            <w:rStyle w:val="ab"/>
            <w:rFonts w:ascii="Times New Roman" w:hAnsi="Times New Roman" w:cs="Times New Roman"/>
            <w:sz w:val="24"/>
            <w:lang w:eastAsia="ru-RU"/>
          </w:rPr>
          <w:t>.</w:t>
        </w:r>
        <w:proofErr w:type="spellStart"/>
        <w:r w:rsidRPr="006743A8">
          <w:rPr>
            <w:rStyle w:val="ab"/>
            <w:rFonts w:ascii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или </w:t>
      </w:r>
      <w:proofErr w:type="spellStart"/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val="en-US" w:eastAsia="ru-RU"/>
        </w:rPr>
        <w:t>WhaftsApp</w:t>
      </w:r>
      <w:proofErr w:type="spellEnd"/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89532836522 </w:t>
      </w:r>
    </w:p>
    <w:p w:rsidR="008C1CC3" w:rsidRPr="006743A8" w:rsidRDefault="008C1CC3" w:rsidP="00A25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</w:pPr>
      <w:r w:rsidRPr="006743A8"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  <w:t>в соответствии с указанными сроками</w:t>
      </w:r>
    </w:p>
    <w:p w:rsidR="00A25DB7" w:rsidRDefault="00A25DB7" w:rsidP="00A25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1CC3" w:rsidRPr="008A66E1" w:rsidRDefault="008C1CC3" w:rsidP="00A25D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C2DFC">
        <w:rPr>
          <w:rFonts w:ascii="Times New Roman" w:hAnsi="Times New Roman" w:cs="Times New Roman"/>
          <w:b/>
          <w:sz w:val="24"/>
        </w:rPr>
        <w:t xml:space="preserve">Преподаватель: Никольская </w:t>
      </w:r>
      <w:r>
        <w:rPr>
          <w:rFonts w:ascii="Times New Roman" w:hAnsi="Times New Roman" w:cs="Times New Roman"/>
          <w:b/>
          <w:sz w:val="24"/>
        </w:rPr>
        <w:t>Л.А.</w:t>
      </w:r>
    </w:p>
    <w:tbl>
      <w:tblPr>
        <w:tblStyle w:val="aa"/>
        <w:tblW w:w="9498" w:type="dxa"/>
        <w:tblLook w:val="04A0"/>
      </w:tblPr>
      <w:tblGrid>
        <w:gridCol w:w="567"/>
        <w:gridCol w:w="3680"/>
        <w:gridCol w:w="5251"/>
      </w:tblGrid>
      <w:tr w:rsidR="008C1CC3" w:rsidRPr="00A25DB7" w:rsidTr="005F51DA">
        <w:trPr>
          <w:trHeight w:val="543"/>
        </w:trPr>
        <w:tc>
          <w:tcPr>
            <w:tcW w:w="567" w:type="dxa"/>
          </w:tcPr>
          <w:p w:rsidR="008C1CC3" w:rsidRPr="00A25DB7" w:rsidRDefault="008C1CC3" w:rsidP="00A25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5D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25D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0" w:type="dxa"/>
          </w:tcPr>
          <w:p w:rsidR="008C1CC3" w:rsidRPr="00A25DB7" w:rsidRDefault="008C1CC3" w:rsidP="00A25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DB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51" w:type="dxa"/>
          </w:tcPr>
          <w:p w:rsidR="008C1CC3" w:rsidRPr="00A25DB7" w:rsidRDefault="008C1CC3" w:rsidP="00A25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DB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8C1CC3" w:rsidRPr="00A25DB7" w:rsidTr="005F51DA">
        <w:trPr>
          <w:trHeight w:val="64"/>
        </w:trPr>
        <w:tc>
          <w:tcPr>
            <w:tcW w:w="9498" w:type="dxa"/>
            <w:gridSpan w:val="3"/>
          </w:tcPr>
          <w:p w:rsidR="008C1CC3" w:rsidRPr="00A25DB7" w:rsidRDefault="00CA5E6A" w:rsidP="00A2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01.06- 13.06.2020</w:t>
            </w:r>
          </w:p>
        </w:tc>
      </w:tr>
      <w:tr w:rsidR="008C1CC3" w:rsidRPr="00A25DB7" w:rsidTr="005F51DA">
        <w:trPr>
          <w:trHeight w:val="1020"/>
        </w:trPr>
        <w:tc>
          <w:tcPr>
            <w:tcW w:w="567" w:type="dxa"/>
          </w:tcPr>
          <w:p w:rsidR="008C1CC3" w:rsidRPr="00A25DB7" w:rsidRDefault="008C1CC3" w:rsidP="00A2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:rsidR="008C1CC3" w:rsidRPr="00A25DB7" w:rsidRDefault="00CA5E6A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Типы и виды обслуживания в системе питания.</w:t>
            </w:r>
          </w:p>
          <w:p w:rsidR="00CA5E6A" w:rsidRPr="00A25DB7" w:rsidRDefault="00CA5E6A" w:rsidP="00A2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:rsidR="00CA5E6A" w:rsidRPr="00A25DB7" w:rsidRDefault="00A20862" w:rsidP="00A2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конспект.   Г.П.Семичева «Приготовление, оформление и подготовка к реализации холодных блюд, кулинарных изделий, закусок разнообразного ассортимент</w:t>
            </w:r>
            <w:r w:rsidR="00CA5E6A"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а»</w:t>
            </w:r>
            <w:r w:rsidR="00560CCB"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, «Академия», 2017год. Стр.7-8</w:t>
            </w:r>
          </w:p>
        </w:tc>
      </w:tr>
      <w:tr w:rsidR="00CA5E6A" w:rsidRPr="00A25DB7" w:rsidTr="005F51DA">
        <w:trPr>
          <w:trHeight w:val="687"/>
        </w:trPr>
        <w:tc>
          <w:tcPr>
            <w:tcW w:w="567" w:type="dxa"/>
          </w:tcPr>
          <w:p w:rsidR="00CA5E6A" w:rsidRPr="00A25DB7" w:rsidRDefault="005F51DA" w:rsidP="00A2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</w:tcPr>
          <w:p w:rsidR="00560CCB" w:rsidRPr="00A25DB7" w:rsidRDefault="00560CCB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Типы и виды обслуживания в системе питания.</w:t>
            </w:r>
          </w:p>
          <w:p w:rsidR="00CA5E6A" w:rsidRPr="00A25DB7" w:rsidRDefault="00CA5E6A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:rsidR="00CA5E6A" w:rsidRPr="00A25DB7" w:rsidRDefault="005F51DA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конспект.   Г.П.Семичева «Приготовление, оформление и подготовка к реализации холодных блюд, кулинарных изделий, закусок разнообразного ассортимента»,</w:t>
            </w:r>
            <w:r w:rsidR="00560CCB"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«Академия», 2017год. Стр.9-11.</w:t>
            </w:r>
          </w:p>
        </w:tc>
      </w:tr>
      <w:tr w:rsidR="00CA5E6A" w:rsidRPr="00A25DB7" w:rsidTr="005F51DA">
        <w:trPr>
          <w:trHeight w:val="795"/>
        </w:trPr>
        <w:tc>
          <w:tcPr>
            <w:tcW w:w="567" w:type="dxa"/>
          </w:tcPr>
          <w:p w:rsidR="00CA5E6A" w:rsidRPr="00A25DB7" w:rsidRDefault="005F51DA" w:rsidP="00A2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</w:tcPr>
          <w:p w:rsidR="00CA5E6A" w:rsidRPr="00A25DB7" w:rsidRDefault="00560CCB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Состав, структура помещений и требования к ним. </w:t>
            </w:r>
            <w:r w:rsidR="005F51DA"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рабочим местам.</w:t>
            </w:r>
          </w:p>
        </w:tc>
        <w:tc>
          <w:tcPr>
            <w:tcW w:w="5251" w:type="dxa"/>
          </w:tcPr>
          <w:p w:rsidR="00CA5E6A" w:rsidRPr="00A25DB7" w:rsidRDefault="005F51DA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конспект.   Г.П.Семичева «Приготовление, оформление и подготовка к реализации холодных блюд, кулинарных изделий, закусок разнообразного ассортимента»,</w:t>
            </w:r>
            <w:r w:rsidR="00560CCB"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«Академия», 2017год. Стр.11-15.</w:t>
            </w:r>
          </w:p>
        </w:tc>
      </w:tr>
      <w:tr w:rsidR="00CA5E6A" w:rsidRPr="00A25DB7" w:rsidTr="005F51DA">
        <w:trPr>
          <w:trHeight w:val="1215"/>
        </w:trPr>
        <w:tc>
          <w:tcPr>
            <w:tcW w:w="567" w:type="dxa"/>
          </w:tcPr>
          <w:p w:rsidR="00CA5E6A" w:rsidRPr="00A25DB7" w:rsidRDefault="005F51DA" w:rsidP="00A2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25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0" w:type="dxa"/>
          </w:tcPr>
          <w:p w:rsidR="00CA5E6A" w:rsidRPr="00A25DB7" w:rsidRDefault="00560CCB" w:rsidP="00A25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технологического процесса холодного цеха.</w:t>
            </w:r>
          </w:p>
        </w:tc>
        <w:tc>
          <w:tcPr>
            <w:tcW w:w="5251" w:type="dxa"/>
          </w:tcPr>
          <w:p w:rsidR="00CA5E6A" w:rsidRPr="00A25DB7" w:rsidRDefault="005F51DA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конспект.   Г.П.Семичева «Приготовление, оформление и подготовка к реализации холодных блюд, кулинарных изделий, закусок разнообразного ассортимента»,</w:t>
            </w:r>
            <w:r w:rsidR="00560CCB"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«Академия», 2017год. Стр.23-28.</w:t>
            </w:r>
          </w:p>
        </w:tc>
      </w:tr>
      <w:bookmarkEnd w:id="0"/>
      <w:tr w:rsidR="00CA5E6A" w:rsidRPr="00A25DB7" w:rsidTr="005F51DA">
        <w:trPr>
          <w:trHeight w:val="1230"/>
        </w:trPr>
        <w:tc>
          <w:tcPr>
            <w:tcW w:w="567" w:type="dxa"/>
          </w:tcPr>
          <w:p w:rsidR="00CA5E6A" w:rsidRPr="00A25DB7" w:rsidRDefault="005F51DA" w:rsidP="00A2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0" w:type="dxa"/>
          </w:tcPr>
          <w:p w:rsidR="00CA5E6A" w:rsidRPr="00A25DB7" w:rsidRDefault="005F51DA" w:rsidP="00A25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технологического процесса холодного цеха.</w:t>
            </w:r>
          </w:p>
        </w:tc>
        <w:tc>
          <w:tcPr>
            <w:tcW w:w="5251" w:type="dxa"/>
          </w:tcPr>
          <w:p w:rsidR="00CA5E6A" w:rsidRPr="00A25DB7" w:rsidRDefault="005F51DA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конспект.   Г.П.Семичева «Приготовление, оформление и подготовка к реализации холодных блюд, кулинарных изделий, закусок разнообразного ассортимента»,</w:t>
            </w:r>
            <w:r w:rsidR="00560CCB"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«Академия», 2017год. Стр.35-38.</w:t>
            </w:r>
          </w:p>
        </w:tc>
      </w:tr>
      <w:tr w:rsidR="008C1CC3" w:rsidRPr="00A25DB7" w:rsidTr="005F51DA">
        <w:trPr>
          <w:trHeight w:val="96"/>
        </w:trPr>
        <w:tc>
          <w:tcPr>
            <w:tcW w:w="9498" w:type="dxa"/>
            <w:gridSpan w:val="3"/>
          </w:tcPr>
          <w:p w:rsidR="008C1CC3" w:rsidRPr="00A25DB7" w:rsidRDefault="005F51DA" w:rsidP="00A25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15.06- 27.06.2020</w:t>
            </w:r>
          </w:p>
        </w:tc>
      </w:tr>
      <w:tr w:rsidR="008C1CC3" w:rsidRPr="00A25DB7" w:rsidTr="00376423">
        <w:trPr>
          <w:trHeight w:val="1380"/>
        </w:trPr>
        <w:tc>
          <w:tcPr>
            <w:tcW w:w="567" w:type="dxa"/>
          </w:tcPr>
          <w:p w:rsidR="008C1CC3" w:rsidRPr="00A25DB7" w:rsidRDefault="008C1CC3" w:rsidP="00A2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</w:tcPr>
          <w:p w:rsidR="005F51DA" w:rsidRPr="00A25DB7" w:rsidRDefault="00376423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технологического процесса холодного цеха.</w:t>
            </w:r>
            <w:r w:rsidR="00560CCB"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Техника безопасности.</w:t>
            </w:r>
          </w:p>
          <w:p w:rsidR="005F51DA" w:rsidRPr="00A25DB7" w:rsidRDefault="005F51DA" w:rsidP="00A2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:rsidR="00CA5E6A" w:rsidRPr="00A25DB7" w:rsidRDefault="00376423" w:rsidP="00A25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конспект.   Г.П.Семичева «Приготовление, оформление и подготовка к реализации холодных блюд, кулинарных изделий, закусок разнообразного ассортимента»,</w:t>
            </w:r>
            <w:r w:rsidR="00560CCB"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«Академия», 2017год. Стр.38-40.</w:t>
            </w:r>
          </w:p>
        </w:tc>
      </w:tr>
      <w:tr w:rsidR="00376423" w:rsidRPr="00A25DB7" w:rsidTr="00A25DB7">
        <w:trPr>
          <w:trHeight w:val="990"/>
        </w:trPr>
        <w:tc>
          <w:tcPr>
            <w:tcW w:w="567" w:type="dxa"/>
          </w:tcPr>
          <w:p w:rsidR="00376423" w:rsidRPr="00A25DB7" w:rsidRDefault="00376423" w:rsidP="00A2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</w:tcPr>
          <w:p w:rsidR="00376423" w:rsidRPr="00A25DB7" w:rsidRDefault="00376423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технологического процесса холодного цеха.</w:t>
            </w:r>
            <w:r w:rsidR="00560CCB"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Вакуумная упаковка.</w:t>
            </w:r>
          </w:p>
          <w:p w:rsidR="00376423" w:rsidRPr="00A25DB7" w:rsidRDefault="00376423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423" w:rsidRPr="00A25DB7" w:rsidRDefault="00376423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:rsidR="00376423" w:rsidRPr="00A25DB7" w:rsidRDefault="00376423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конспект.   Г.П.Семичева «Приготовление, оформление и подготовка к реализации холодных блюд, кулинарных изделий, закусок разнообразного ассортимента», </w:t>
            </w:r>
            <w:r w:rsidR="00560CCB"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«Академия», 2017год. Стр. 28-31.</w:t>
            </w:r>
          </w:p>
        </w:tc>
      </w:tr>
      <w:tr w:rsidR="00376423" w:rsidRPr="00A25DB7" w:rsidTr="00A25DB7">
        <w:trPr>
          <w:trHeight w:val="688"/>
        </w:trPr>
        <w:tc>
          <w:tcPr>
            <w:tcW w:w="567" w:type="dxa"/>
          </w:tcPr>
          <w:p w:rsidR="00376423" w:rsidRPr="00A25DB7" w:rsidRDefault="00376423" w:rsidP="00A2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0" w:type="dxa"/>
          </w:tcPr>
          <w:p w:rsidR="00376423" w:rsidRPr="00A25DB7" w:rsidRDefault="00376423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«Оборудование холодного цеха».</w:t>
            </w:r>
          </w:p>
        </w:tc>
        <w:tc>
          <w:tcPr>
            <w:tcW w:w="5251" w:type="dxa"/>
          </w:tcPr>
          <w:p w:rsidR="00376423" w:rsidRPr="00A25DB7" w:rsidRDefault="00376423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По указанным видам оборудования определить его параметры и назначение. Заполнить таблицу на стр. 41.</w:t>
            </w:r>
          </w:p>
        </w:tc>
      </w:tr>
      <w:tr w:rsidR="00376423" w:rsidRPr="00A25DB7" w:rsidTr="00376423">
        <w:trPr>
          <w:trHeight w:val="525"/>
        </w:trPr>
        <w:tc>
          <w:tcPr>
            <w:tcW w:w="567" w:type="dxa"/>
          </w:tcPr>
          <w:p w:rsidR="00376423" w:rsidRPr="00A25DB7" w:rsidRDefault="00376423" w:rsidP="00A2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0" w:type="dxa"/>
          </w:tcPr>
          <w:p w:rsidR="00376423" w:rsidRPr="00A25DB7" w:rsidRDefault="00376423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«Подбор инструментов холодного цеха для холодных блюд».</w:t>
            </w:r>
          </w:p>
        </w:tc>
        <w:tc>
          <w:tcPr>
            <w:tcW w:w="5251" w:type="dxa"/>
          </w:tcPr>
          <w:p w:rsidR="00376423" w:rsidRPr="00A25DB7" w:rsidRDefault="00376423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Заполнить таблицу на стр. 41.</w:t>
            </w:r>
          </w:p>
          <w:p w:rsidR="00376423" w:rsidRPr="00A25DB7" w:rsidRDefault="00376423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423" w:rsidRPr="00A25DB7" w:rsidRDefault="00376423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5DB7" w:rsidRPr="00A25DB7" w:rsidTr="00A25DB7">
        <w:trPr>
          <w:trHeight w:val="8096"/>
        </w:trPr>
        <w:tc>
          <w:tcPr>
            <w:tcW w:w="567" w:type="dxa"/>
          </w:tcPr>
          <w:p w:rsidR="00A25DB7" w:rsidRPr="00A25DB7" w:rsidRDefault="00A25DB7" w:rsidP="00A2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0" w:type="dxa"/>
          </w:tcPr>
          <w:p w:rsidR="00A25DB7" w:rsidRPr="00A25DB7" w:rsidRDefault="00A25DB7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зачёт.</w:t>
            </w:r>
          </w:p>
          <w:p w:rsidR="00A25DB7" w:rsidRPr="00A25DB7" w:rsidRDefault="00A25DB7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5DB7" w:rsidRPr="00A25DB7" w:rsidRDefault="00A25DB7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5DB7" w:rsidRPr="00A25DB7" w:rsidRDefault="00A25DB7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5DB7" w:rsidRPr="00A25DB7" w:rsidRDefault="00A25DB7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5DB7" w:rsidRPr="00A25DB7" w:rsidRDefault="00A25DB7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5DB7" w:rsidRPr="00A25DB7" w:rsidRDefault="00A25DB7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5DB7" w:rsidRPr="00A25DB7" w:rsidRDefault="00A25DB7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5DB7" w:rsidRPr="00A25DB7" w:rsidRDefault="00A25DB7" w:rsidP="00A25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5DB7" w:rsidRPr="00A25DB7" w:rsidRDefault="00A25DB7" w:rsidP="00A25D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1.Какое немеханическое оборудование используют в холодном цехе.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2.Кейтеринг это…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3.Условия хранения продукции холодного цеха</w:t>
            </w:r>
            <w:proofErr w:type="gramStart"/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А- 2-4 градусов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- 5-7 градусов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В- 0-1 градусов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4.Срок хранения салатов с майонезом: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А- 24часа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- 6 часов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В- 12 часов.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5.Последовательность обработки яиц.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6.Температура хранения овощей и фруктов не ниже: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А-8 градусов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- 14 градусов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В- 12 градусов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7.Почему повар холодного цеха должен соблюдать повышенные санитарные правила?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8.Требования к качеству картофеля.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9.Использование сливочного масла  в  приготовлении холодных блюд.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10.Жирный творог имеет жирность: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А- 18%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- 7%</w:t>
            </w:r>
          </w:p>
          <w:p w:rsid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В-9%</w:t>
            </w:r>
          </w:p>
          <w:p w:rsidR="00A25DB7" w:rsidRPr="00A25DB7" w:rsidRDefault="00A25DB7" w:rsidP="00A25D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DB7">
              <w:rPr>
                <w:rFonts w:ascii="Times New Roman" w:eastAsia="Calibri" w:hAnsi="Times New Roman" w:cs="Times New Roman"/>
                <w:sz w:val="24"/>
                <w:szCs w:val="24"/>
              </w:rPr>
              <w:t>11.Что такое товарное соседство при хранении продуктов на складе?                                                                                          12.Чем протирают хлебный шкаф один раз в неделю?</w:t>
            </w:r>
          </w:p>
        </w:tc>
      </w:tr>
    </w:tbl>
    <w:p w:rsidR="008C1CC3" w:rsidRPr="005927CD" w:rsidRDefault="008C1CC3" w:rsidP="008C1CC3">
      <w:pPr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8C1CC3" w:rsidRPr="005927CD" w:rsidRDefault="008C1CC3" w:rsidP="008C1CC3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5927CD">
        <w:rPr>
          <w:rFonts w:ascii="Times New Roman" w:hAnsi="Times New Roman" w:cs="Times New Roman"/>
          <w:sz w:val="20"/>
        </w:rPr>
        <w:t>Преподаватель:</w:t>
      </w:r>
      <w:r w:rsidR="00DF5E16">
        <w:rPr>
          <w:rFonts w:ascii="Times New Roman" w:hAnsi="Times New Roman" w:cs="Times New Roman"/>
          <w:sz w:val="20"/>
        </w:rPr>
        <w:t xml:space="preserve"> </w:t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Pr="005927CD">
        <w:rPr>
          <w:rFonts w:ascii="Times New Roman" w:hAnsi="Times New Roman" w:cs="Times New Roman"/>
          <w:sz w:val="20"/>
        </w:rPr>
        <w:softHyphen/>
      </w:r>
      <w:r w:rsidR="00DF5E16">
        <w:rPr>
          <w:rFonts w:ascii="Times New Roman" w:hAnsi="Times New Roman" w:cs="Times New Roman"/>
          <w:sz w:val="20"/>
        </w:rPr>
        <w:t xml:space="preserve"> </w:t>
      </w:r>
      <w:r w:rsidRPr="005927CD">
        <w:rPr>
          <w:rFonts w:ascii="Times New Roman" w:hAnsi="Times New Roman" w:cs="Times New Roman"/>
          <w:sz w:val="20"/>
        </w:rPr>
        <w:t>_____</w:t>
      </w:r>
      <w:r w:rsidR="00A25DB7">
        <w:rPr>
          <w:rFonts w:ascii="Times New Roman" w:hAnsi="Times New Roman" w:cs="Times New Roman"/>
          <w:sz w:val="20"/>
        </w:rPr>
        <w:t>_________</w:t>
      </w:r>
      <w:r w:rsidRPr="005927CD">
        <w:rPr>
          <w:rFonts w:ascii="Times New Roman" w:hAnsi="Times New Roman" w:cs="Times New Roman"/>
          <w:sz w:val="20"/>
        </w:rPr>
        <w:t>________</w:t>
      </w:r>
      <w:r w:rsidR="00DF5E16">
        <w:rPr>
          <w:rFonts w:ascii="Times New Roman" w:hAnsi="Times New Roman" w:cs="Times New Roman"/>
          <w:sz w:val="20"/>
        </w:rPr>
        <w:t xml:space="preserve"> </w:t>
      </w:r>
      <w:r w:rsidRPr="005927CD">
        <w:rPr>
          <w:rFonts w:ascii="Times New Roman" w:hAnsi="Times New Roman" w:cs="Times New Roman"/>
          <w:sz w:val="20"/>
        </w:rPr>
        <w:t>(Никольская Л.А.)</w:t>
      </w: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791C"/>
    <w:multiLevelType w:val="hybridMultilevel"/>
    <w:tmpl w:val="0C7E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C1CC3"/>
    <w:rsid w:val="00017E35"/>
    <w:rsid w:val="00057AA2"/>
    <w:rsid w:val="00070806"/>
    <w:rsid w:val="00147E33"/>
    <w:rsid w:val="00376423"/>
    <w:rsid w:val="00434D12"/>
    <w:rsid w:val="004C6BE8"/>
    <w:rsid w:val="005149BB"/>
    <w:rsid w:val="00560CCB"/>
    <w:rsid w:val="005F51DA"/>
    <w:rsid w:val="006F7ACC"/>
    <w:rsid w:val="007C0A89"/>
    <w:rsid w:val="008C1CC3"/>
    <w:rsid w:val="009C6035"/>
    <w:rsid w:val="00A20862"/>
    <w:rsid w:val="00A25DB7"/>
    <w:rsid w:val="00A925A3"/>
    <w:rsid w:val="00CA5E6A"/>
    <w:rsid w:val="00D231B3"/>
    <w:rsid w:val="00DF5E16"/>
    <w:rsid w:val="00ED004C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C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8C1C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C1CC3"/>
    <w:rPr>
      <w:color w:val="0000FF" w:themeColor="hyperlink"/>
      <w:u w:val="single"/>
    </w:rPr>
  </w:style>
  <w:style w:type="table" w:customStyle="1" w:styleId="GridTable1Light">
    <w:name w:val="Grid Table 1 Light"/>
    <w:basedOn w:val="a1"/>
    <w:uiPriority w:val="46"/>
    <w:rsid w:val="005F51DA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953283652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2020-05-26T13:30:00Z</dcterms:created>
  <dcterms:modified xsi:type="dcterms:W3CDTF">2020-05-26T13:30:00Z</dcterms:modified>
</cp:coreProperties>
</file>