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FC" w:rsidRPr="009D53A4" w:rsidRDefault="003907FC" w:rsidP="003907FC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D53A4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9D53A4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D53A4">
        <w:rPr>
          <w:rFonts w:ascii="Times New Roman" w:hAnsi="Times New Roman"/>
          <w:b/>
          <w:sz w:val="28"/>
          <w:szCs w:val="28"/>
        </w:rPr>
        <w:t xml:space="preserve"> группы</w:t>
      </w:r>
      <w:r w:rsidRPr="009D53A4">
        <w:rPr>
          <w:rFonts w:ascii="Times New Roman" w:hAnsi="Times New Roman"/>
          <w:b/>
          <w:i/>
          <w:sz w:val="28"/>
          <w:szCs w:val="28"/>
        </w:rPr>
        <w:t xml:space="preserve"> 2219</w:t>
      </w:r>
    </w:p>
    <w:p w:rsidR="003907FC" w:rsidRPr="009D53A4" w:rsidRDefault="003907FC" w:rsidP="003907FC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 w:rsidRPr="009D53A4">
        <w:rPr>
          <w:rFonts w:ascii="Times New Roman" w:hAnsi="Times New Roman"/>
          <w:b/>
          <w:sz w:val="28"/>
          <w:szCs w:val="28"/>
        </w:rPr>
        <w:t>по дисциплине</w:t>
      </w:r>
      <w:r w:rsidR="000C78B5">
        <w:rPr>
          <w:rFonts w:ascii="Times New Roman" w:hAnsi="Times New Roman"/>
          <w:b/>
          <w:sz w:val="28"/>
          <w:szCs w:val="28"/>
        </w:rPr>
        <w:t>:</w:t>
      </w:r>
      <w:r w:rsidRPr="009D53A4">
        <w:rPr>
          <w:rFonts w:ascii="Times New Roman" w:hAnsi="Times New Roman"/>
          <w:b/>
          <w:sz w:val="28"/>
          <w:szCs w:val="28"/>
        </w:rPr>
        <w:t xml:space="preserve"> </w:t>
      </w:r>
      <w:r w:rsidR="000C78B5">
        <w:rPr>
          <w:rFonts w:ascii="Times New Roman" w:hAnsi="Times New Roman"/>
          <w:b/>
          <w:sz w:val="28"/>
          <w:szCs w:val="28"/>
        </w:rPr>
        <w:t>«</w:t>
      </w:r>
      <w:r w:rsidR="000C78B5">
        <w:rPr>
          <w:rFonts w:ascii="Times New Roman" w:hAnsi="Times New Roman"/>
          <w:b/>
          <w:i/>
          <w:sz w:val="28"/>
        </w:rPr>
        <w:t>Физика»</w:t>
      </w:r>
    </w:p>
    <w:p w:rsidR="003907FC" w:rsidRPr="009D53A4" w:rsidRDefault="003907FC" w:rsidP="00390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7FC" w:rsidRDefault="003907FC" w:rsidP="00390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53A4">
        <w:rPr>
          <w:rFonts w:ascii="Times New Roman" w:hAnsi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 на электронную почту </w:t>
      </w:r>
    </w:p>
    <w:p w:rsidR="003907FC" w:rsidRDefault="0071030A" w:rsidP="003907F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5" w:history="1">
        <w:r w:rsidR="003907FC" w:rsidRPr="00C132B9">
          <w:rPr>
            <w:rStyle w:val="aa"/>
            <w:rFonts w:ascii="Times New Roman" w:hAnsi="Times New Roman"/>
            <w:color w:val="000000"/>
            <w:lang w:val="en-US"/>
          </w:rPr>
          <w:t>danckin</w:t>
        </w:r>
        <w:r w:rsidR="003907FC" w:rsidRPr="00C132B9">
          <w:rPr>
            <w:rStyle w:val="aa"/>
            <w:rFonts w:ascii="Times New Roman" w:hAnsi="Times New Roman"/>
            <w:color w:val="000000"/>
          </w:rPr>
          <w:t>-55@</w:t>
        </w:r>
        <w:r w:rsidR="003907FC" w:rsidRPr="00C132B9">
          <w:rPr>
            <w:rStyle w:val="aa"/>
            <w:rFonts w:ascii="Times New Roman" w:hAnsi="Times New Roman"/>
            <w:color w:val="000000"/>
            <w:lang w:val="en-US"/>
          </w:rPr>
          <w:t>yandex</w:t>
        </w:r>
        <w:r w:rsidR="003907FC" w:rsidRPr="00C132B9">
          <w:rPr>
            <w:rStyle w:val="aa"/>
            <w:rFonts w:ascii="Times New Roman" w:hAnsi="Times New Roman"/>
            <w:color w:val="000000"/>
          </w:rPr>
          <w:t>.</w:t>
        </w:r>
        <w:r w:rsidR="003907FC" w:rsidRPr="00C132B9">
          <w:rPr>
            <w:rStyle w:val="aa"/>
            <w:rFonts w:ascii="Times New Roman" w:hAnsi="Times New Roman"/>
            <w:color w:val="000000"/>
            <w:lang w:val="en-US"/>
          </w:rPr>
          <w:t>ru</w:t>
        </w:r>
      </w:hyperlink>
      <w:r w:rsidR="003907FC" w:rsidRPr="009D53A4">
        <w:rPr>
          <w:rFonts w:ascii="Times New Roman" w:hAnsi="Times New Roman"/>
          <w:sz w:val="28"/>
          <w:szCs w:val="28"/>
        </w:rPr>
        <w:t xml:space="preserve">  </w:t>
      </w:r>
    </w:p>
    <w:p w:rsidR="003907FC" w:rsidRPr="009D53A4" w:rsidRDefault="003907FC" w:rsidP="00390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7FC">
        <w:rPr>
          <w:rFonts w:ascii="Times New Roman" w:hAnsi="Times New Roman"/>
          <w:b/>
          <w:color w:val="FF0000"/>
          <w:sz w:val="28"/>
          <w:szCs w:val="28"/>
        </w:rPr>
        <w:t>в установленные сроки</w:t>
      </w:r>
    </w:p>
    <w:p w:rsidR="003907FC" w:rsidRDefault="003907FC" w:rsidP="00390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07FC" w:rsidRPr="009D53A4" w:rsidRDefault="003907FC" w:rsidP="003907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D53A4">
        <w:rPr>
          <w:rFonts w:ascii="Times New Roman" w:hAnsi="Times New Roman"/>
          <w:b/>
          <w:sz w:val="28"/>
          <w:szCs w:val="28"/>
        </w:rPr>
        <w:t>Преподаватель</w:t>
      </w:r>
      <w:r w:rsidR="000C78B5">
        <w:rPr>
          <w:rFonts w:ascii="Times New Roman" w:hAnsi="Times New Roman"/>
          <w:b/>
          <w:sz w:val="28"/>
          <w:szCs w:val="28"/>
        </w:rPr>
        <w:t>:</w:t>
      </w:r>
      <w:r w:rsidRPr="009D53A4">
        <w:rPr>
          <w:rFonts w:ascii="Times New Roman" w:hAnsi="Times New Roman"/>
          <w:b/>
          <w:sz w:val="28"/>
          <w:szCs w:val="28"/>
        </w:rPr>
        <w:t xml:space="preserve"> </w:t>
      </w:r>
      <w:r w:rsidRPr="009D53A4">
        <w:rPr>
          <w:rFonts w:ascii="Times New Roman" w:hAnsi="Times New Roman"/>
          <w:b/>
          <w:i/>
          <w:sz w:val="28"/>
          <w:szCs w:val="28"/>
        </w:rPr>
        <w:t>Данькин В.П.</w:t>
      </w:r>
    </w:p>
    <w:p w:rsidR="003907FC" w:rsidRPr="00FF25DA" w:rsidRDefault="003907FC" w:rsidP="003907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6111"/>
      </w:tblGrid>
      <w:tr w:rsidR="003907FC" w:rsidRPr="003907FC" w:rsidTr="003907FC">
        <w:tc>
          <w:tcPr>
            <w:tcW w:w="594" w:type="dxa"/>
            <w:vAlign w:val="center"/>
          </w:tcPr>
          <w:p w:rsidR="003907FC" w:rsidRPr="003907FC" w:rsidRDefault="003907FC" w:rsidP="00390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3907FC" w:rsidRPr="003907FC" w:rsidRDefault="003907FC" w:rsidP="00390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907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3907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3907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3907FC" w:rsidRPr="003907FC" w:rsidRDefault="003907FC" w:rsidP="00390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6111" w:type="dxa"/>
            <w:vAlign w:val="center"/>
          </w:tcPr>
          <w:p w:rsidR="003907FC" w:rsidRPr="003907FC" w:rsidRDefault="003907FC" w:rsidP="00390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3907FC" w:rsidRPr="003907FC" w:rsidTr="003907FC">
        <w:trPr>
          <w:trHeight w:val="350"/>
        </w:trPr>
        <w:tc>
          <w:tcPr>
            <w:tcW w:w="594" w:type="dxa"/>
          </w:tcPr>
          <w:p w:rsidR="003907FC" w:rsidRPr="003907FC" w:rsidRDefault="003907FC" w:rsidP="0039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7FC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3907FC" w:rsidRPr="003907FC" w:rsidRDefault="003907FC" w:rsidP="003907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04.05.2020 – 08.05.2020</w:t>
            </w:r>
          </w:p>
          <w:p w:rsidR="003907FC" w:rsidRPr="003907FC" w:rsidRDefault="003907FC" w:rsidP="00390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07FC" w:rsidRPr="003907FC" w:rsidRDefault="003907FC" w:rsidP="00390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</w:rPr>
              <w:t>Раздел 3. Электродинамика</w:t>
            </w:r>
          </w:p>
          <w:p w:rsidR="003907FC" w:rsidRPr="003907FC" w:rsidRDefault="003907FC" w:rsidP="003907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07FC" w:rsidRPr="003907FC" w:rsidRDefault="003907FC" w:rsidP="0039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3907FC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3.1. Электрическое </w:t>
            </w:r>
          </w:p>
          <w:p w:rsidR="003907FC" w:rsidRPr="003907FC" w:rsidRDefault="003907FC" w:rsidP="00390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7FC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поле</w:t>
            </w:r>
          </w:p>
        </w:tc>
        <w:tc>
          <w:tcPr>
            <w:tcW w:w="6111" w:type="dxa"/>
          </w:tcPr>
          <w:p w:rsidR="003907FC" w:rsidRPr="003907FC" w:rsidRDefault="003907FC" w:rsidP="00390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Выполнить конспект по теме.</w:t>
            </w:r>
          </w:p>
          <w:p w:rsidR="003907FC" w:rsidRPr="003907FC" w:rsidRDefault="003907FC" w:rsidP="00390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(2 часа)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Изучаемые </w:t>
            </w:r>
            <w:r w:rsidRPr="003907FC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3907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опросы: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907FC" w:rsidRPr="003907FC" w:rsidRDefault="003907FC" w:rsidP="003907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07FC">
              <w:rPr>
                <w:rFonts w:ascii="Times New Roman" w:eastAsia="Calibri" w:hAnsi="Times New Roman"/>
                <w:sz w:val="24"/>
                <w:szCs w:val="24"/>
              </w:rPr>
              <w:t xml:space="preserve">Электрические  заряды и их взаимодействие.  </w:t>
            </w:r>
          </w:p>
          <w:p w:rsidR="003907FC" w:rsidRPr="003907FC" w:rsidRDefault="003907FC" w:rsidP="003907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07FC">
              <w:rPr>
                <w:rFonts w:ascii="Times New Roman" w:eastAsia="Calibri" w:hAnsi="Times New Roman"/>
                <w:sz w:val="24"/>
                <w:szCs w:val="24"/>
              </w:rPr>
              <w:t xml:space="preserve">Закон  сохранения  заряда.  </w:t>
            </w:r>
          </w:p>
          <w:p w:rsidR="003907FC" w:rsidRPr="003907FC" w:rsidRDefault="003907FC" w:rsidP="003907F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07FC">
              <w:rPr>
                <w:rFonts w:ascii="Times New Roman" w:eastAsia="Calibri" w:hAnsi="Times New Roman"/>
                <w:sz w:val="24"/>
                <w:szCs w:val="24"/>
              </w:rPr>
              <w:t>Закон Кулона.</w:t>
            </w:r>
          </w:p>
          <w:p w:rsidR="003907FC" w:rsidRPr="003907FC" w:rsidRDefault="003907FC" w:rsidP="00390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Ответить на вопросы</w:t>
            </w:r>
          </w:p>
          <w:p w:rsidR="003907FC" w:rsidRPr="003907FC" w:rsidRDefault="003907FC" w:rsidP="00390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</w:rPr>
              <w:t>1. Электрическое поле — это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>А) физическая величина, характеризующая способность тел к электрическим взаимодействиям,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>Б) вид материи, главное свойство которого — действие на заряды с некоторой силой,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 xml:space="preserve">В) физическая величина, характеризующая силу, </w:t>
            </w:r>
            <w:proofErr w:type="gramStart"/>
            <w:r w:rsidRPr="003907FC">
              <w:rPr>
                <w:rFonts w:ascii="Times New Roman" w:hAnsi="Times New Roman"/>
                <w:sz w:val="24"/>
                <w:szCs w:val="24"/>
              </w:rPr>
              <w:t>действу­ющую</w:t>
            </w:r>
            <w:proofErr w:type="gramEnd"/>
            <w:r w:rsidRPr="003907FC">
              <w:rPr>
                <w:rFonts w:ascii="Times New Roman" w:hAnsi="Times New Roman"/>
                <w:sz w:val="24"/>
                <w:szCs w:val="24"/>
              </w:rPr>
              <w:t xml:space="preserve"> на заряд в данной точке,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 xml:space="preserve">Г) физическая величина, характеризующая работу по </w:t>
            </w:r>
            <w:proofErr w:type="gramStart"/>
            <w:r w:rsidRPr="003907FC">
              <w:rPr>
                <w:rFonts w:ascii="Times New Roman" w:hAnsi="Times New Roman"/>
                <w:sz w:val="24"/>
                <w:szCs w:val="24"/>
              </w:rPr>
              <w:t>пере­мещению</w:t>
            </w:r>
            <w:proofErr w:type="gramEnd"/>
            <w:r w:rsidRPr="003907FC">
              <w:rPr>
                <w:rFonts w:ascii="Times New Roman" w:hAnsi="Times New Roman"/>
                <w:sz w:val="24"/>
                <w:szCs w:val="24"/>
              </w:rPr>
              <w:t xml:space="preserve"> заряда.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</w:rPr>
              <w:t>2. Единицей измерения заряда является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 xml:space="preserve">А) фарада (Ф), 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 xml:space="preserve">В) кулон (Кл), 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 xml:space="preserve">Б) вольт (В), 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>Г) ньютон/кулон (Н/Кл).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</w:rPr>
              <w:t>3. Электрический заряд — это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>А) физическая величина, характеризующая способность тел к электрическим взаимодействиям,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>Б) вид материи, главное свойство которого — действие на заряды с некоторой силой,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 xml:space="preserve">В) физическая величина, характеризующая силу, </w:t>
            </w:r>
            <w:proofErr w:type="gramStart"/>
            <w:r w:rsidRPr="003907FC">
              <w:rPr>
                <w:rFonts w:ascii="Times New Roman" w:hAnsi="Times New Roman"/>
                <w:sz w:val="24"/>
                <w:szCs w:val="24"/>
              </w:rPr>
              <w:t>действу­ющую</w:t>
            </w:r>
            <w:proofErr w:type="gramEnd"/>
            <w:r w:rsidRPr="003907FC">
              <w:rPr>
                <w:rFonts w:ascii="Times New Roman" w:hAnsi="Times New Roman"/>
                <w:sz w:val="24"/>
                <w:szCs w:val="24"/>
              </w:rPr>
              <w:t xml:space="preserve"> на заряд,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 xml:space="preserve">Г) физическая величина, характеризующая работу по </w:t>
            </w:r>
            <w:proofErr w:type="gramStart"/>
            <w:r w:rsidRPr="003907FC">
              <w:rPr>
                <w:rFonts w:ascii="Times New Roman" w:hAnsi="Times New Roman"/>
                <w:sz w:val="24"/>
                <w:szCs w:val="24"/>
              </w:rPr>
              <w:t>пере­мещению</w:t>
            </w:r>
            <w:proofErr w:type="gramEnd"/>
            <w:r w:rsidRPr="003907FC">
              <w:rPr>
                <w:rFonts w:ascii="Times New Roman" w:hAnsi="Times New Roman"/>
                <w:sz w:val="24"/>
                <w:szCs w:val="24"/>
              </w:rPr>
              <w:t xml:space="preserve"> заряда.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</w:rPr>
              <w:t xml:space="preserve">4. Два заряда по 3 • 10 - 9 Кл каждый взаимодействуют на расстоянии </w:t>
            </w:r>
            <w:smartTag w:uri="urn:schemas-microsoft-com:office:smarttags" w:element="metricconverter">
              <w:smartTagPr>
                <w:attr w:name="ProductID" w:val="0,09 м"/>
              </w:smartTagPr>
              <w:r w:rsidRPr="003907FC">
                <w:rPr>
                  <w:rFonts w:ascii="Times New Roman" w:hAnsi="Times New Roman"/>
                  <w:b/>
                  <w:sz w:val="24"/>
                  <w:szCs w:val="24"/>
                </w:rPr>
                <w:t>0,09 м</w:t>
              </w:r>
            </w:smartTag>
            <w:r w:rsidRPr="003907FC">
              <w:rPr>
                <w:rFonts w:ascii="Times New Roman" w:hAnsi="Times New Roman"/>
                <w:b/>
                <w:sz w:val="24"/>
                <w:szCs w:val="24"/>
              </w:rPr>
              <w:t>. Сила взаимодействия равна ___Н.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3907FC">
              <w:rPr>
                <w:rFonts w:ascii="Times New Roman" w:hAnsi="Times New Roman"/>
                <w:sz w:val="24"/>
                <w:szCs w:val="24"/>
              </w:rPr>
              <w:t xml:space="preserve">В одну и ту же точку однородного электрического поля вначале поместили протон, а затем – электрон. Величина кулоновской силы, действующей на частицу, … 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>А. Не изменилась.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>Б. Увеличилась.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lastRenderedPageBreak/>
              <w:t>В. Уменьшилась.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>Г. Вначале увеличилась, а затем уменьшилась.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</w:rPr>
              <w:t>6. Как изменится сила кулоновского взаимодействия двух точечных неподвижных зарядов при увеличении расстояния между ними в 4 раза?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>А. Увеличится в 4 раза.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>Б. Уменьшится в 4 раза.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>В. Увеличится в 16 раз.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>Г. Уменьшится в 16 раз.</w:t>
            </w:r>
          </w:p>
        </w:tc>
      </w:tr>
      <w:tr w:rsidR="003907FC" w:rsidRPr="003907FC" w:rsidTr="003907FC">
        <w:trPr>
          <w:trHeight w:val="789"/>
        </w:trPr>
        <w:tc>
          <w:tcPr>
            <w:tcW w:w="594" w:type="dxa"/>
          </w:tcPr>
          <w:p w:rsidR="003907FC" w:rsidRPr="003907FC" w:rsidRDefault="003907FC" w:rsidP="003907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7F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74" w:type="dxa"/>
          </w:tcPr>
          <w:p w:rsidR="003907FC" w:rsidRPr="003907FC" w:rsidRDefault="003907FC" w:rsidP="0039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11.05. 2020 – 16. 05. 2020</w:t>
            </w:r>
          </w:p>
          <w:p w:rsidR="003907FC" w:rsidRPr="003907FC" w:rsidRDefault="003907FC" w:rsidP="0039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07FC" w:rsidRPr="003907FC" w:rsidRDefault="003907FC" w:rsidP="003907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Pr="003907FC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3.1. Электрическое 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>поле</w:t>
            </w:r>
          </w:p>
        </w:tc>
        <w:tc>
          <w:tcPr>
            <w:tcW w:w="6111" w:type="dxa"/>
          </w:tcPr>
          <w:p w:rsidR="003907FC" w:rsidRPr="003907FC" w:rsidRDefault="003907FC" w:rsidP="003907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Практическая работа  </w:t>
            </w:r>
            <w:r w:rsidRPr="003907FC">
              <w:rPr>
                <w:rFonts w:ascii="Times New Roman" w:hAnsi="Times New Roman"/>
                <w:b/>
                <w:color w:val="231F20"/>
                <w:sz w:val="24"/>
                <w:szCs w:val="24"/>
              </w:rPr>
              <w:t>№ 3</w:t>
            </w:r>
            <w:r w:rsidRPr="003907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Решение задач.</w:t>
            </w:r>
          </w:p>
          <w:p w:rsidR="003907FC" w:rsidRPr="003907FC" w:rsidRDefault="003907FC" w:rsidP="003907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 часа)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3907FC">
              <w:rPr>
                <w:rFonts w:ascii="Times New Roman" w:hAnsi="Times New Roman"/>
                <w:sz w:val="24"/>
                <w:szCs w:val="24"/>
              </w:rPr>
              <w:t>Сила, действующая на заряд 10</w:t>
            </w:r>
            <w:r w:rsidRPr="003907FC">
              <w:rPr>
                <w:rFonts w:ascii="Times New Roman" w:hAnsi="Times New Roman"/>
                <w:sz w:val="24"/>
                <w:szCs w:val="24"/>
                <w:vertAlign w:val="superscript"/>
              </w:rPr>
              <w:t>- 7</w:t>
            </w:r>
            <w:r w:rsidRPr="003907FC">
              <w:rPr>
                <w:rFonts w:ascii="Times New Roman" w:hAnsi="Times New Roman"/>
                <w:sz w:val="24"/>
                <w:szCs w:val="24"/>
              </w:rPr>
              <w:t xml:space="preserve"> Кл в электрическом поле с напряженностью 2 • 10</w:t>
            </w:r>
            <w:r w:rsidRPr="003907F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907FC">
              <w:rPr>
                <w:rFonts w:ascii="Times New Roman" w:hAnsi="Times New Roman"/>
                <w:sz w:val="24"/>
                <w:szCs w:val="24"/>
              </w:rPr>
              <w:t xml:space="preserve"> Н/Кл, равна ___ Н.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>2. Энергия конденсатора емкостью 5 мкФ и напряжением на обкладках 200</w:t>
            </w:r>
            <w:proofErr w:type="gramStart"/>
            <w:r w:rsidRPr="003907F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907FC">
              <w:rPr>
                <w:rFonts w:ascii="Times New Roman" w:hAnsi="Times New Roman"/>
                <w:sz w:val="24"/>
                <w:szCs w:val="24"/>
              </w:rPr>
              <w:t xml:space="preserve"> равна ___ Дж.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 xml:space="preserve">3. Два точечных заряда +6q и -2q </w:t>
            </w:r>
            <w:proofErr w:type="gramStart"/>
            <w:r w:rsidRPr="003907FC">
              <w:rPr>
                <w:rFonts w:ascii="Times New Roman" w:hAnsi="Times New Roman"/>
                <w:sz w:val="24"/>
                <w:szCs w:val="24"/>
              </w:rPr>
              <w:t>взаимодействуют с силой 0,3 Н. Заряды соединили</w:t>
            </w:r>
            <w:proofErr w:type="gramEnd"/>
            <w:r w:rsidRPr="003907FC">
              <w:rPr>
                <w:rFonts w:ascii="Times New Roman" w:hAnsi="Times New Roman"/>
                <w:sz w:val="24"/>
                <w:szCs w:val="24"/>
              </w:rPr>
              <w:t xml:space="preserve"> и развели на прежнее расстояние. Сила взаимодействия стала равна ___ Н.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 xml:space="preserve">4. С какой силой взаимодействуют два заряда  по 10 нКл, находящиеся на расстоянии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3907FC">
                <w:rPr>
                  <w:rFonts w:ascii="Times New Roman" w:hAnsi="Times New Roman"/>
                  <w:sz w:val="24"/>
                  <w:szCs w:val="24"/>
                </w:rPr>
                <w:t>3 см</w:t>
              </w:r>
            </w:smartTag>
            <w:r w:rsidRPr="003907FC">
              <w:rPr>
                <w:rFonts w:ascii="Times New Roman" w:hAnsi="Times New Roman"/>
                <w:sz w:val="24"/>
                <w:szCs w:val="24"/>
              </w:rPr>
              <w:t xml:space="preserve"> друг от друга?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 xml:space="preserve">5. Одинаковые металлические шарики, заряженные одноименно зарядами </w:t>
            </w:r>
            <w:proofErr w:type="spellStart"/>
            <w:r w:rsidRPr="003907FC">
              <w:rPr>
                <w:rFonts w:ascii="Times New Roman" w:hAnsi="Times New Roman"/>
                <w:sz w:val="24"/>
                <w:szCs w:val="24"/>
              </w:rPr>
              <w:t>q</w:t>
            </w:r>
            <w:proofErr w:type="spellEnd"/>
            <w:r w:rsidRPr="003907FC">
              <w:rPr>
                <w:rFonts w:ascii="Times New Roman" w:hAnsi="Times New Roman"/>
                <w:sz w:val="24"/>
                <w:szCs w:val="24"/>
              </w:rPr>
              <w:t xml:space="preserve"> и 4q, находятся на расстоянии </w:t>
            </w:r>
            <w:proofErr w:type="spellStart"/>
            <w:r w:rsidRPr="003907FC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Pr="003907FC">
              <w:rPr>
                <w:rFonts w:ascii="Times New Roman" w:hAnsi="Times New Roman"/>
                <w:sz w:val="24"/>
                <w:szCs w:val="24"/>
              </w:rPr>
              <w:t xml:space="preserve"> друг от друга. Шарики привели в соприкосновение. На какое расстояние </w:t>
            </w:r>
            <w:proofErr w:type="spellStart"/>
            <w:r w:rsidRPr="003907F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3907FC">
              <w:rPr>
                <w:rFonts w:ascii="Times New Roman" w:hAnsi="Times New Roman"/>
                <w:sz w:val="24"/>
                <w:szCs w:val="24"/>
              </w:rPr>
              <w:t xml:space="preserve"> надо их развести, чтобы сила взаимодействия осталась прежней?</w:t>
            </w:r>
          </w:p>
        </w:tc>
      </w:tr>
      <w:tr w:rsidR="003907FC" w:rsidRPr="003907FC" w:rsidTr="00E80FF1">
        <w:trPr>
          <w:trHeight w:val="972"/>
        </w:trPr>
        <w:tc>
          <w:tcPr>
            <w:tcW w:w="10179" w:type="dxa"/>
            <w:gridSpan w:val="3"/>
            <w:vAlign w:val="center"/>
          </w:tcPr>
          <w:p w:rsidR="003907FC" w:rsidRPr="003907FC" w:rsidRDefault="003907FC" w:rsidP="00390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07F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Литература: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sz w:val="24"/>
                <w:szCs w:val="24"/>
              </w:rPr>
              <w:t xml:space="preserve">1. Физика 10 класс. </w:t>
            </w:r>
            <w:proofErr w:type="spellStart"/>
            <w:r w:rsidRPr="003907FC">
              <w:rPr>
                <w:rFonts w:ascii="Times New Roman" w:hAnsi="Times New Roman"/>
                <w:sz w:val="24"/>
                <w:szCs w:val="24"/>
              </w:rPr>
              <w:t>Мякишев</w:t>
            </w:r>
            <w:proofErr w:type="spellEnd"/>
            <w:r w:rsidRPr="003907FC">
              <w:rPr>
                <w:rFonts w:ascii="Times New Roman" w:hAnsi="Times New Roman"/>
                <w:sz w:val="24"/>
                <w:szCs w:val="24"/>
              </w:rPr>
              <w:t xml:space="preserve"> Г.Я., </w:t>
            </w:r>
            <w:proofErr w:type="spellStart"/>
            <w:r w:rsidRPr="003907FC">
              <w:rPr>
                <w:rFonts w:ascii="Times New Roman" w:hAnsi="Times New Roman"/>
                <w:sz w:val="24"/>
                <w:szCs w:val="24"/>
              </w:rPr>
              <w:t>Буховцев</w:t>
            </w:r>
            <w:proofErr w:type="spellEnd"/>
            <w:r w:rsidRPr="003907FC">
              <w:rPr>
                <w:rFonts w:ascii="Times New Roman" w:hAnsi="Times New Roman"/>
                <w:sz w:val="24"/>
                <w:szCs w:val="24"/>
              </w:rPr>
              <w:t xml:space="preserve"> Б.Б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color w:val="231F20"/>
                <w:sz w:val="24"/>
                <w:szCs w:val="24"/>
              </w:rPr>
            </w:pPr>
            <w:r w:rsidRPr="003907F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2. В.Ф.Дмитриева, А. В. </w:t>
            </w:r>
            <w:proofErr w:type="spellStart"/>
            <w:r w:rsidRPr="003907FC">
              <w:rPr>
                <w:rFonts w:ascii="Times New Roman" w:hAnsi="Times New Roman"/>
                <w:color w:val="231F20"/>
                <w:sz w:val="24"/>
                <w:szCs w:val="24"/>
              </w:rPr>
              <w:t>Коржуев</w:t>
            </w:r>
            <w:proofErr w:type="spellEnd"/>
            <w:r w:rsidRPr="003907F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, О. В. </w:t>
            </w:r>
            <w:proofErr w:type="spellStart"/>
            <w:r w:rsidRPr="003907FC">
              <w:rPr>
                <w:rFonts w:ascii="Times New Roman" w:hAnsi="Times New Roman"/>
                <w:color w:val="231F20"/>
                <w:sz w:val="24"/>
                <w:szCs w:val="24"/>
              </w:rPr>
              <w:t>Муртазина</w:t>
            </w:r>
            <w:proofErr w:type="spellEnd"/>
            <w:r w:rsidRPr="003907FC">
              <w:rPr>
                <w:rFonts w:ascii="Times New Roman" w:hAnsi="Times New Roman"/>
                <w:color w:val="231F20"/>
                <w:sz w:val="24"/>
                <w:szCs w:val="24"/>
              </w:rPr>
              <w:t>. Физика для профессий и специальностей технического профиля: учебник для образовательных учреждений сред</w:t>
            </w:r>
            <w:proofErr w:type="gramStart"/>
            <w:r w:rsidRPr="003907FC">
              <w:rPr>
                <w:rFonts w:ascii="Times New Roman" w:hAnsi="Times New Roman"/>
                <w:color w:val="231F20"/>
                <w:sz w:val="24"/>
                <w:szCs w:val="24"/>
              </w:rPr>
              <w:t>.</w:t>
            </w:r>
            <w:proofErr w:type="gramEnd"/>
            <w:r w:rsidRPr="003907F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Pr="003907FC">
              <w:rPr>
                <w:rFonts w:ascii="Times New Roman" w:hAnsi="Times New Roman"/>
                <w:color w:val="231F20"/>
                <w:sz w:val="24"/>
                <w:szCs w:val="24"/>
              </w:rPr>
              <w:t>п</w:t>
            </w:r>
            <w:proofErr w:type="gramEnd"/>
            <w:r w:rsidRPr="003907FC">
              <w:rPr>
                <w:rFonts w:ascii="Times New Roman" w:hAnsi="Times New Roman"/>
                <w:color w:val="231F20"/>
                <w:sz w:val="24"/>
                <w:szCs w:val="24"/>
              </w:rPr>
              <w:t>роф. образования.</w:t>
            </w:r>
          </w:p>
          <w:p w:rsidR="003907FC" w:rsidRPr="003907FC" w:rsidRDefault="003907FC" w:rsidP="003907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7FC">
              <w:rPr>
                <w:rFonts w:ascii="Times New Roman" w:hAnsi="Times New Roman"/>
                <w:color w:val="231F20"/>
                <w:sz w:val="24"/>
                <w:szCs w:val="24"/>
              </w:rPr>
              <w:t>3. Электронная библиотечная система</w:t>
            </w:r>
            <w:r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3907FC">
              <w:rPr>
                <w:rFonts w:ascii="Times New Roman" w:hAnsi="Times New Roman"/>
                <w:color w:val="231F20"/>
                <w:sz w:val="24"/>
                <w:szCs w:val="24"/>
              </w:rPr>
              <w:t>www</w:t>
            </w:r>
            <w:proofErr w:type="spellEnd"/>
            <w:r w:rsidRPr="003907FC">
              <w:rPr>
                <w:rFonts w:ascii="Times New Roman" w:hAnsi="Times New Roman"/>
                <w:color w:val="231F20"/>
                <w:sz w:val="24"/>
                <w:szCs w:val="24"/>
              </w:rPr>
              <w:t xml:space="preserve">. </w:t>
            </w:r>
            <w:proofErr w:type="spellStart"/>
            <w:r w:rsidRPr="003907FC">
              <w:rPr>
                <w:rFonts w:ascii="Times New Roman" w:hAnsi="Times New Roman"/>
                <w:color w:val="231F20"/>
                <w:sz w:val="24"/>
                <w:szCs w:val="24"/>
              </w:rPr>
              <w:t>ru</w:t>
            </w:r>
            <w:proofErr w:type="spellEnd"/>
            <w:r w:rsidRPr="003907FC">
              <w:rPr>
                <w:rFonts w:ascii="Times New Roman" w:hAnsi="Times New Roman"/>
                <w:color w:val="231F20"/>
                <w:sz w:val="24"/>
                <w:szCs w:val="24"/>
              </w:rPr>
              <w:t>/</w:t>
            </w:r>
            <w:proofErr w:type="spellStart"/>
            <w:r w:rsidRPr="003907FC">
              <w:rPr>
                <w:rFonts w:ascii="Times New Roman" w:hAnsi="Times New Roman"/>
                <w:color w:val="231F20"/>
                <w:sz w:val="24"/>
                <w:szCs w:val="24"/>
              </w:rPr>
              <w:t>book</w:t>
            </w:r>
            <w:proofErr w:type="spellEnd"/>
          </w:p>
        </w:tc>
      </w:tr>
    </w:tbl>
    <w:p w:rsidR="003907FC" w:rsidRPr="0073195F" w:rsidRDefault="003907FC" w:rsidP="003907FC">
      <w:pPr>
        <w:rPr>
          <w:rFonts w:ascii="Times New Roman" w:hAnsi="Times New Roman"/>
        </w:rPr>
      </w:pPr>
    </w:p>
    <w:p w:rsidR="003907FC" w:rsidRPr="0073195F" w:rsidRDefault="003907FC" w:rsidP="003907FC">
      <w:pPr>
        <w:jc w:val="center"/>
        <w:rPr>
          <w:rFonts w:ascii="Times New Roman" w:hAnsi="Times New Roman"/>
        </w:rPr>
      </w:pPr>
      <w:r w:rsidRPr="0073195F">
        <w:rPr>
          <w:rFonts w:ascii="Times New Roman" w:hAnsi="Times New Roman"/>
        </w:rPr>
        <w:t>Преподаватель _______</w:t>
      </w:r>
      <w:r>
        <w:rPr>
          <w:rFonts w:ascii="Times New Roman" w:hAnsi="Times New Roman"/>
        </w:rPr>
        <w:t>_______________</w:t>
      </w:r>
      <w:r w:rsidRPr="0073195F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/Данькин В.П./</w:t>
      </w:r>
    </w:p>
    <w:p w:rsidR="00434D12" w:rsidRDefault="00434D12"/>
    <w:sectPr w:rsidR="00434D12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649CD"/>
    <w:multiLevelType w:val="hybridMultilevel"/>
    <w:tmpl w:val="749048B8"/>
    <w:lvl w:ilvl="0" w:tplc="784433EC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907FC"/>
    <w:rsid w:val="00070806"/>
    <w:rsid w:val="000C78B5"/>
    <w:rsid w:val="0020050C"/>
    <w:rsid w:val="003907FC"/>
    <w:rsid w:val="00434D12"/>
    <w:rsid w:val="006F7ACC"/>
    <w:rsid w:val="0071030A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F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aa">
    <w:name w:val="Hyperlink"/>
    <w:basedOn w:val="a0"/>
    <w:semiHidden/>
    <w:rsid w:val="003907F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ckin-5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2020-04-26T07:07:00Z</dcterms:created>
  <dcterms:modified xsi:type="dcterms:W3CDTF">2020-04-27T08:25:00Z</dcterms:modified>
</cp:coreProperties>
</file>