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0F0A05" w:rsidRDefault="0053275B">
      <w:pPr>
        <w:rPr>
          <w:rFonts w:ascii="Times New Roman" w:hAnsi="Times New Roman" w:cs="Times New Roman"/>
          <w:sz w:val="24"/>
          <w:szCs w:val="24"/>
        </w:rPr>
      </w:pP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 w:rsidRPr="000F0A05"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политехнический техникум»</w:t>
      </w: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0F0A0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 w:rsidR="00F00C1C" w:rsidRPr="000F0A05">
        <w:rPr>
          <w:rFonts w:ascii="Times New Roman" w:hAnsi="Times New Roman" w:cs="Times New Roman"/>
          <w:b/>
          <w:sz w:val="24"/>
          <w:szCs w:val="24"/>
        </w:rPr>
        <w:t>1517</w:t>
      </w: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569C7">
        <w:rPr>
          <w:rFonts w:ascii="Times New Roman" w:hAnsi="Times New Roman" w:cs="Times New Roman"/>
          <w:b/>
          <w:sz w:val="24"/>
          <w:szCs w:val="24"/>
        </w:rPr>
        <w:t>дисциплине Э</w:t>
      </w:r>
      <w:r w:rsidR="00F00C1C" w:rsidRPr="000F0A05">
        <w:rPr>
          <w:rFonts w:ascii="Times New Roman" w:hAnsi="Times New Roman" w:cs="Times New Roman"/>
          <w:b/>
          <w:sz w:val="24"/>
          <w:szCs w:val="24"/>
        </w:rPr>
        <w:t>кологические основы природопользования</w:t>
      </w:r>
    </w:p>
    <w:p w:rsidR="00071DB7" w:rsidRPr="00071DB7" w:rsidRDefault="0019043D" w:rsidP="00071D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 w:rsidR="007402B1" w:rsidRPr="000F0A0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 конспектов </w:t>
      </w:r>
      <w:proofErr w:type="spellStart"/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>WhaftsApp</w:t>
      </w:r>
      <w:proofErr w:type="spellEnd"/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,электронная почта 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stm</w:t>
      </w:r>
      <w:proofErr w:type="spellEnd"/>
      <w:r w:rsidR="00071DB7" w:rsidRPr="00071DB7">
        <w:rPr>
          <w:rFonts w:ascii="Times New Roman" w:hAnsi="Times New Roman" w:cs="Times New Roman"/>
          <w:b/>
          <w:sz w:val="24"/>
          <w:szCs w:val="24"/>
          <w:u w:val="single"/>
        </w:rPr>
        <w:t>240310@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19043D" w:rsidRPr="00071DB7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043D" w:rsidRPr="000F0A05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="00F00C1C" w:rsidRPr="000F0A05">
        <w:rPr>
          <w:rFonts w:ascii="Times New Roman" w:hAnsi="Times New Roman" w:cs="Times New Roman"/>
          <w:b/>
          <w:sz w:val="24"/>
          <w:szCs w:val="24"/>
        </w:rPr>
        <w:t>Самородова</w:t>
      </w:r>
      <w:proofErr w:type="spellEnd"/>
      <w:r w:rsidR="00F00C1C" w:rsidRPr="000F0A05">
        <w:rPr>
          <w:rFonts w:ascii="Times New Roman" w:hAnsi="Times New Roman" w:cs="Times New Roman"/>
          <w:b/>
          <w:sz w:val="24"/>
          <w:szCs w:val="24"/>
        </w:rPr>
        <w:t xml:space="preserve"> Татьяна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19043D" w:rsidRPr="000F0A05" w:rsidTr="00071DB7">
        <w:trPr>
          <w:trHeight w:val="492"/>
        </w:trPr>
        <w:tc>
          <w:tcPr>
            <w:tcW w:w="9571" w:type="dxa"/>
            <w:gridSpan w:val="3"/>
          </w:tcPr>
          <w:p w:rsidR="0019043D" w:rsidRPr="000F0A05" w:rsidRDefault="00F00C1C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9043D" w:rsidRPr="000F0A0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00C1C" w:rsidRPr="000F0A05" w:rsidRDefault="00F00C1C" w:rsidP="00F00C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0F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Проблемы отходов, вторичное сырье, свалки. Маркетинг в сфере производителей и</w:t>
            </w:r>
            <w:r w:rsidR="00F40D5A" w:rsidRPr="000F0A05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потребителей вторичного сырья. Мусоросжигательные и </w:t>
            </w:r>
            <w:r w:rsidRPr="000F0A05">
              <w:rPr>
                <w:rFonts w:ascii="Times New Roman" w:eastAsia="Calibri" w:hAnsi="Times New Roman" w:cs="Times New Roman"/>
                <w:sz w:val="24"/>
                <w:szCs w:val="24"/>
              </w:rPr>
              <w:t>мусороперерабатывающие заводы, переработка отходов.</w:t>
            </w:r>
          </w:p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F00C1C" w:rsidRPr="000F0A05" w:rsidRDefault="00F00C1C" w:rsidP="00F0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19043D" w:rsidRPr="000F0A05" w:rsidRDefault="0019043D" w:rsidP="00F00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3D" w:rsidRPr="000F0A05" w:rsidTr="009C3F3B">
        <w:tc>
          <w:tcPr>
            <w:tcW w:w="9571" w:type="dxa"/>
            <w:gridSpan w:val="3"/>
          </w:tcPr>
          <w:p w:rsidR="0019043D" w:rsidRPr="000F0A05" w:rsidRDefault="00F00C1C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043D" w:rsidRPr="000F0A0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</w:tr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9043D" w:rsidRPr="000F0A05" w:rsidRDefault="00071DB7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F00C1C" w:rsidRPr="000F0A0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мониторинга окружающей природной среды: наблюдение за факторами, воздействующими на окружающую природную среду</w:t>
            </w:r>
          </w:p>
        </w:tc>
        <w:tc>
          <w:tcPr>
            <w:tcW w:w="4218" w:type="dxa"/>
          </w:tcPr>
          <w:p w:rsidR="00F00C1C" w:rsidRPr="000F0A05" w:rsidRDefault="00F00C1C" w:rsidP="00F00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3D" w:rsidRPr="000F0A05" w:rsidTr="009C3F3B">
        <w:tc>
          <w:tcPr>
            <w:tcW w:w="9571" w:type="dxa"/>
            <w:gridSpan w:val="3"/>
          </w:tcPr>
          <w:p w:rsidR="0019043D" w:rsidRPr="000F0A05" w:rsidRDefault="00F40D5A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9043D" w:rsidRPr="000F0A0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19043D" w:rsidRPr="000F0A05" w:rsidTr="009C3F3B">
        <w:tc>
          <w:tcPr>
            <w:tcW w:w="675" w:type="dxa"/>
          </w:tcPr>
          <w:p w:rsidR="0019043D" w:rsidRPr="000F0A05" w:rsidRDefault="0019043D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9043D" w:rsidRPr="000F0A05" w:rsidRDefault="00071DB7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F40D5A" w:rsidRPr="000F0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Охрана животного и растительного мира. Заповедники, заказники, памятники природы.</w:t>
            </w:r>
          </w:p>
        </w:tc>
        <w:tc>
          <w:tcPr>
            <w:tcW w:w="4218" w:type="dxa"/>
          </w:tcPr>
          <w:p w:rsidR="00F40D5A" w:rsidRPr="000F0A05" w:rsidRDefault="00F40D5A" w:rsidP="00F4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19043D" w:rsidRPr="000F0A05" w:rsidRDefault="0019043D" w:rsidP="00F40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43D" w:rsidRPr="000F0A05" w:rsidRDefault="0019043D" w:rsidP="0019043D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>
      <w:pPr>
        <w:rPr>
          <w:rFonts w:ascii="Times New Roman" w:hAnsi="Times New Roman" w:cs="Times New Roman"/>
          <w:sz w:val="24"/>
          <w:szCs w:val="24"/>
        </w:rPr>
      </w:pPr>
    </w:p>
    <w:p w:rsidR="007402B1" w:rsidRPr="000F0A05" w:rsidRDefault="007402B1">
      <w:pPr>
        <w:rPr>
          <w:rFonts w:ascii="Times New Roman" w:hAnsi="Times New Roman" w:cs="Times New Roman"/>
          <w:sz w:val="24"/>
          <w:szCs w:val="24"/>
        </w:rPr>
      </w:pPr>
    </w:p>
    <w:p w:rsidR="0047753D" w:rsidRPr="000F0A05" w:rsidRDefault="0047753D" w:rsidP="0047753D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0F0A05">
        <w:rPr>
          <w:rStyle w:val="FontStyle59"/>
          <w:sz w:val="24"/>
          <w:szCs w:val="24"/>
        </w:rPr>
        <w:t>Информационные источники:</w:t>
      </w:r>
    </w:p>
    <w:p w:rsidR="00F40D5A" w:rsidRPr="000F0A05" w:rsidRDefault="00F40D5A" w:rsidP="0047753D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</w:p>
    <w:p w:rsidR="00F40D5A" w:rsidRPr="000F0A05" w:rsidRDefault="00F40D5A" w:rsidP="00F40D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1. Константинов В.М. Экологические основы природопользования. – М.: ИЦ Академия, 2017. – 325c. </w:t>
      </w:r>
    </w:p>
    <w:p w:rsidR="00F40D5A" w:rsidRPr="000F0A05" w:rsidRDefault="00F40D5A" w:rsidP="00F40D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05">
        <w:rPr>
          <w:rFonts w:ascii="Times New Roman" w:eastAsia="Calibri" w:hAnsi="Times New Roman" w:cs="Times New Roman"/>
          <w:sz w:val="24"/>
          <w:szCs w:val="24"/>
        </w:rPr>
        <w:t>2. Сухачёв А.А. Экологические основы природопользования – М.: ООО «</w:t>
      </w:r>
      <w:proofErr w:type="spellStart"/>
      <w:r w:rsidRPr="000F0A05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0F0A05">
        <w:rPr>
          <w:rFonts w:ascii="Times New Roman" w:eastAsia="Calibri" w:hAnsi="Times New Roman" w:cs="Times New Roman"/>
          <w:sz w:val="24"/>
          <w:szCs w:val="24"/>
        </w:rPr>
        <w:t>», 2012</w:t>
      </w:r>
    </w:p>
    <w:p w:rsidR="0047753D" w:rsidRPr="000F0A05" w:rsidRDefault="0047753D" w:rsidP="0047753D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</w:p>
    <w:p w:rsidR="00F40D5A" w:rsidRPr="000F0A05" w:rsidRDefault="00F40D5A" w:rsidP="00F40D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05">
        <w:rPr>
          <w:rFonts w:ascii="Times New Roman" w:hAnsi="Times New Roman" w:cs="Times New Roman"/>
          <w:sz w:val="24"/>
          <w:szCs w:val="24"/>
        </w:rPr>
        <w:t>3.</w:t>
      </w: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 Информационный портал Электронно-библиотечная система 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BOOK</w:t>
      </w:r>
      <w:r w:rsidRPr="000F0A05">
        <w:rPr>
          <w:rFonts w:ascii="Times New Roman" w:eastAsia="Calibri" w:hAnsi="Times New Roman" w:cs="Times New Roman"/>
          <w:sz w:val="24"/>
          <w:szCs w:val="24"/>
        </w:rPr>
        <w:t>.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0D5A" w:rsidRPr="000F0A05" w:rsidRDefault="00F40D5A" w:rsidP="00F40D5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40D5A" w:rsidRPr="000F0A05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648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DB7"/>
    <w:rsid w:val="00076449"/>
    <w:rsid w:val="00086AD4"/>
    <w:rsid w:val="000F0A05"/>
    <w:rsid w:val="001127D5"/>
    <w:rsid w:val="001569C7"/>
    <w:rsid w:val="00156F6A"/>
    <w:rsid w:val="0019043D"/>
    <w:rsid w:val="00244E58"/>
    <w:rsid w:val="0026105D"/>
    <w:rsid w:val="002C216E"/>
    <w:rsid w:val="003A3F28"/>
    <w:rsid w:val="003B308B"/>
    <w:rsid w:val="00447D11"/>
    <w:rsid w:val="0047753D"/>
    <w:rsid w:val="00511C47"/>
    <w:rsid w:val="0053275B"/>
    <w:rsid w:val="005555B5"/>
    <w:rsid w:val="005E3965"/>
    <w:rsid w:val="007142A2"/>
    <w:rsid w:val="007402B1"/>
    <w:rsid w:val="007F1C27"/>
    <w:rsid w:val="00996C4E"/>
    <w:rsid w:val="009C3F3B"/>
    <w:rsid w:val="00CB0638"/>
    <w:rsid w:val="00CF335A"/>
    <w:rsid w:val="00D9264A"/>
    <w:rsid w:val="00E27255"/>
    <w:rsid w:val="00E7234C"/>
    <w:rsid w:val="00EF3F3A"/>
    <w:rsid w:val="00F00C1C"/>
    <w:rsid w:val="00F40D5A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2">
    <w:name w:val="Style32"/>
    <w:basedOn w:val="a"/>
    <w:uiPriority w:val="99"/>
    <w:rsid w:val="00477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7753D"/>
    <w:rPr>
      <w:rFonts w:ascii="Times New Roman" w:hAnsi="Times New Roman" w:cs="Times New Roman"/>
      <w:b/>
      <w:bCs/>
      <w:sz w:val="26"/>
      <w:szCs w:val="26"/>
    </w:rPr>
  </w:style>
  <w:style w:type="character" w:customStyle="1" w:styleId="c4">
    <w:name w:val="c4"/>
    <w:basedOn w:val="a0"/>
    <w:rsid w:val="0053275B"/>
  </w:style>
  <w:style w:type="character" w:customStyle="1" w:styleId="Bodytext2">
    <w:name w:val="Body text (2)"/>
    <w:basedOn w:val="a0"/>
    <w:rsid w:val="003B308B"/>
    <w:rPr>
      <w:rFonts w:ascii="Times New Roman" w:hAnsi="Times New Roman"/>
      <w:color w:val="auto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">
    <w:name w:val="Body text (5)"/>
    <w:basedOn w:val="a0"/>
    <w:rsid w:val="003B308B"/>
    <w:rPr>
      <w:rFonts w:ascii="Times New Roman" w:hAnsi="Times New Roman"/>
      <w:i/>
      <w:iCs/>
      <w:color w:val="1A171C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Bodytext2Italic">
    <w:name w:val="Body text (2) + Italic"/>
    <w:basedOn w:val="a0"/>
    <w:rsid w:val="003B308B"/>
    <w:rPr>
      <w:rFonts w:ascii="Times New Roman" w:hAnsi="Times New Roman" w:cs="Times New Roman"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3tv</dc:creator>
  <cp:lastModifiedBy>Ольга</cp:lastModifiedBy>
  <cp:revision>14</cp:revision>
  <dcterms:created xsi:type="dcterms:W3CDTF">2020-04-11T11:57:00Z</dcterms:created>
  <dcterms:modified xsi:type="dcterms:W3CDTF">2020-04-12T10:36:00Z</dcterms:modified>
</cp:coreProperties>
</file>