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учебную практику УП.02 по МДК 02.02      №</w:t>
      </w:r>
      <w:r w:rsidR="00A82084">
        <w:rPr>
          <w:rFonts w:ascii="Times New Roman" w:hAnsi="Times New Roman" w:cs="Times New Roman"/>
          <w:sz w:val="28"/>
          <w:szCs w:val="28"/>
        </w:rPr>
        <w:t>5</w:t>
      </w:r>
      <w:r w:rsidR="000E653F">
        <w:rPr>
          <w:rFonts w:ascii="Times New Roman" w:hAnsi="Times New Roman" w:cs="Times New Roman"/>
          <w:sz w:val="28"/>
          <w:szCs w:val="28"/>
        </w:rPr>
        <w:t xml:space="preserve"> 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spellStart"/>
      <w:r w:rsidR="003A06AD">
        <w:rPr>
          <w:rFonts w:ascii="Times New Roman" w:hAnsi="Times New Roman" w:cs="Times New Roman"/>
          <w:color w:val="FF0000"/>
        </w:rPr>
        <w:t>Ефименко</w:t>
      </w:r>
      <w:proofErr w:type="spellEnd"/>
      <w:r w:rsidR="003A06AD">
        <w:rPr>
          <w:rFonts w:ascii="Times New Roman" w:hAnsi="Times New Roman" w:cs="Times New Roman"/>
          <w:color w:val="FF0000"/>
        </w:rPr>
        <w:t xml:space="preserve"> А.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работы: Наладка системы управления на основе программируемых устройств типа программируемых реле и программируемых контроллеров.</w:t>
      </w:r>
    </w:p>
    <w:p w:rsidR="00882E68" w:rsidRPr="001975E5" w:rsidRDefault="00882E68" w:rsidP="00882E68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Разработать программу реализации алгоритма управления в средах программирования </w:t>
      </w:r>
      <w:hyperlink r:id="rId4" w:anchor="w7759-collapse1" w:history="1">
        <w:r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E5" w:rsidRP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</w:t>
      </w:r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и </w:t>
      </w:r>
      <w:proofErr w:type="spellStart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>target</w:t>
      </w:r>
      <w:proofErr w:type="spellEnd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файлов</w:t>
      </w:r>
      <w:r w:rsidR="001975E5">
        <w:rPr>
          <w:color w:val="303030"/>
          <w:sz w:val="23"/>
          <w:szCs w:val="23"/>
          <w:shd w:val="clear" w:color="auto" w:fill="FFFFFF"/>
        </w:rPr>
        <w:t>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обеспечение: 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Андреев С.М.,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Парсункин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Разработка и моделирование несложных систем автоматизации с учетом специфики технологических процессов, ОИЦ «Академия», 2017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Шишмарев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Метрология, стандартизация, сертификация и техническое регулирование: учебник для студ.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 образования – М.: Издательский центр «Академия», 2016.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421DEE">
        <w:rPr>
          <w:rFonts w:ascii="Times New Roman" w:hAnsi="Times New Roman" w:cs="Times New Roman"/>
          <w:sz w:val="28"/>
          <w:szCs w:val="28"/>
        </w:rPr>
        <w:t xml:space="preserve">Файл справки к программам </w:t>
      </w:r>
      <w:hyperlink r:id="rId5" w:anchor="w7759-collapse1" w:history="1">
        <w:r w:rsidR="00421DEE"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="00421DEE"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="00421DEE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421DEE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421DE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7113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задания.</w:t>
      </w:r>
    </w:p>
    <w:p w:rsidR="00955DB1" w:rsidRDefault="00955DB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 системы управления:</w:t>
      </w:r>
    </w:p>
    <w:p w:rsidR="007A4718" w:rsidRDefault="003A06AD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43525" cy="4582795"/>
            <wp:effectExtent l="19050" t="0" r="9525" b="0"/>
            <wp:docPr id="1" name="Рисунок 1" descr="C:\Users\User\Pictures\Схемы автоматизации\Shema_upravleniya_trehfaznym_asinhronnym_dvigatelem_-_sovety_elektrika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Схемы автоматизации\Shema_upravleniya_trehfaznym_asinhronnym_dvigatelem_-_sovety_elektrika_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458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53F" w:rsidRDefault="000E653F" w:rsidP="00882E68">
      <w:pPr>
        <w:rPr>
          <w:rFonts w:ascii="Times New Roman" w:hAnsi="Times New Roman" w:cs="Times New Roman"/>
          <w:sz w:val="28"/>
          <w:szCs w:val="28"/>
        </w:rPr>
      </w:pPr>
    </w:p>
    <w:p w:rsidR="00955DB1" w:rsidRDefault="00955DB1" w:rsidP="00882E68"/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Входные переменные:</w:t>
      </w:r>
    </w:p>
    <w:p w:rsidR="00422769" w:rsidRPr="007F324D" w:rsidRDefault="003A06AD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Стоп-1</w:t>
      </w:r>
      <w:r w:rsidR="008F2678" w:rsidRPr="007F324D">
        <w:rPr>
          <w:rFonts w:ascii="Times New Roman" w:hAnsi="Times New Roman" w:cs="Times New Roman"/>
          <w:sz w:val="28"/>
          <w:szCs w:val="28"/>
        </w:rPr>
        <w:t>;</w:t>
      </w:r>
    </w:p>
    <w:p w:rsidR="008F2678" w:rsidRDefault="003A06AD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Стоп-2</w:t>
      </w:r>
      <w:r w:rsidR="008F2678" w:rsidRPr="007F324D">
        <w:rPr>
          <w:rFonts w:ascii="Times New Roman" w:hAnsi="Times New Roman" w:cs="Times New Roman"/>
          <w:sz w:val="28"/>
          <w:szCs w:val="28"/>
        </w:rPr>
        <w:t>;</w:t>
      </w:r>
    </w:p>
    <w:p w:rsidR="007A4718" w:rsidRDefault="003A06AD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Пуск-1;</w:t>
      </w:r>
    </w:p>
    <w:p w:rsidR="003A06AD" w:rsidRPr="007F324D" w:rsidRDefault="003A06AD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Пуск-2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переменные:</w:t>
      </w:r>
    </w:p>
    <w:p w:rsidR="008F2678" w:rsidRDefault="003A06AD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8F267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8F2678">
        <w:rPr>
          <w:rFonts w:ascii="Times New Roman" w:hAnsi="Times New Roman" w:cs="Times New Roman"/>
          <w:sz w:val="28"/>
          <w:szCs w:val="28"/>
        </w:rPr>
        <w:t>- управление двигателем М1;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7F324D">
      <w:r>
        <w:rPr>
          <w:rFonts w:ascii="Times New Roman" w:hAnsi="Times New Roman" w:cs="Times New Roman"/>
          <w:sz w:val="28"/>
          <w:szCs w:val="28"/>
        </w:rPr>
        <w:t>Отчет по практике выполняется на листе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. Отчет должен содержать задание, описание работы схемы, характеристику средств автоматизации и перечень элементов,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готовой программы реализации схемы. Первый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программируемом реле ПР110 или ПР200 и второй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ПЛК (на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CFC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324D" w:rsidRPr="00645E4B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sectPr w:rsidR="007F324D" w:rsidRPr="00645E4B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E68"/>
    <w:rsid w:val="00027DB6"/>
    <w:rsid w:val="00074ED0"/>
    <w:rsid w:val="000E653F"/>
    <w:rsid w:val="001415E1"/>
    <w:rsid w:val="00196847"/>
    <w:rsid w:val="001975E5"/>
    <w:rsid w:val="002366A7"/>
    <w:rsid w:val="003A06AD"/>
    <w:rsid w:val="00415CE7"/>
    <w:rsid w:val="00421DEE"/>
    <w:rsid w:val="00422769"/>
    <w:rsid w:val="004F7EA2"/>
    <w:rsid w:val="00645E4B"/>
    <w:rsid w:val="007A4718"/>
    <w:rsid w:val="007D579B"/>
    <w:rsid w:val="007F324D"/>
    <w:rsid w:val="00882E68"/>
    <w:rsid w:val="008F2678"/>
    <w:rsid w:val="00955DB1"/>
    <w:rsid w:val="00A17F2E"/>
    <w:rsid w:val="00A75F1F"/>
    <w:rsid w:val="00A82084"/>
    <w:rsid w:val="00B21970"/>
    <w:rsid w:val="00B93B24"/>
    <w:rsid w:val="00C5549A"/>
    <w:rsid w:val="00C8098C"/>
    <w:rsid w:val="00DA3407"/>
    <w:rsid w:val="00EE7624"/>
    <w:rsid w:val="00F7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D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hyperlink" Target="https://owen.ru/product/programmnoe_obespechenie_owen_logic/exam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dcterms:created xsi:type="dcterms:W3CDTF">2020-04-26T06:51:00Z</dcterms:created>
  <dcterms:modified xsi:type="dcterms:W3CDTF">2020-04-27T06:42:00Z</dcterms:modified>
</cp:coreProperties>
</file>