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учебную практику УП.02 по МДК 02.02      №</w:t>
      </w:r>
      <w:r w:rsidR="00B201F0">
        <w:rPr>
          <w:rFonts w:ascii="Times New Roman" w:hAnsi="Times New Roman" w:cs="Times New Roman"/>
          <w:sz w:val="28"/>
          <w:szCs w:val="28"/>
        </w:rPr>
        <w:t>17</w:t>
      </w:r>
      <w:r w:rsidR="000E653F">
        <w:rPr>
          <w:rFonts w:ascii="Times New Roman" w:hAnsi="Times New Roman" w:cs="Times New Roman"/>
          <w:sz w:val="28"/>
          <w:szCs w:val="28"/>
        </w:rPr>
        <w:t xml:space="preserve"> 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spellStart"/>
      <w:r w:rsidR="00B201F0">
        <w:rPr>
          <w:rFonts w:ascii="Times New Roman" w:hAnsi="Times New Roman" w:cs="Times New Roman"/>
          <w:color w:val="FF0000"/>
        </w:rPr>
        <w:t>Щелкановцев</w:t>
      </w:r>
      <w:proofErr w:type="spellEnd"/>
      <w:r w:rsidR="00B201F0">
        <w:rPr>
          <w:rFonts w:ascii="Times New Roman" w:hAnsi="Times New Roman" w:cs="Times New Roman"/>
          <w:color w:val="FF0000"/>
        </w:rPr>
        <w:t xml:space="preserve"> А</w:t>
      </w:r>
      <w:r w:rsidR="001415E1">
        <w:rPr>
          <w:rFonts w:ascii="Times New Roman" w:hAnsi="Times New Roman" w:cs="Times New Roman"/>
        </w:rPr>
        <w:t>.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работы: Наладка системы управления на основе программируемых устройств типа программируемых реле и программируемых контроллеров.</w:t>
      </w:r>
    </w:p>
    <w:p w:rsidR="00882E68" w:rsidRPr="001975E5" w:rsidRDefault="00882E68" w:rsidP="00882E68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Разработать программу реализации алгоритма управления в средах программирования </w:t>
      </w:r>
      <w:hyperlink r:id="rId4" w:anchor="w7759-collapse1" w:history="1">
        <w:r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E5" w:rsidRP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</w:t>
      </w:r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и </w:t>
      </w:r>
      <w:proofErr w:type="spellStart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>target</w:t>
      </w:r>
      <w:proofErr w:type="spellEnd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файлов</w:t>
      </w:r>
      <w:r w:rsidR="001975E5">
        <w:rPr>
          <w:color w:val="303030"/>
          <w:sz w:val="23"/>
          <w:szCs w:val="23"/>
          <w:shd w:val="clear" w:color="auto" w:fill="FFFFFF"/>
        </w:rPr>
        <w:t>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обеспечение: 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Андреев С.М.,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Парсункин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Разработка и моделирование несложных систем автоматизации с учетом специфики технологических процессов, ОИЦ «Академия», 2017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Шишмарев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Метрология, стандартизация, сертификация и техническое регулирование: учебник для студ.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 образования – М.: Издательский центр «Академия», 2016.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421DEE">
        <w:rPr>
          <w:rFonts w:ascii="Times New Roman" w:hAnsi="Times New Roman" w:cs="Times New Roman"/>
          <w:sz w:val="28"/>
          <w:szCs w:val="28"/>
        </w:rPr>
        <w:t xml:space="preserve">Файл справки к программам </w:t>
      </w:r>
      <w:hyperlink r:id="rId5" w:anchor="w7759-collapse1" w:history="1">
        <w:r w:rsidR="00421DEE"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="00421DEE"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="00421DEE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421DEE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421DE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7113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задания.</w:t>
      </w:r>
    </w:p>
    <w:p w:rsidR="00955DB1" w:rsidRDefault="00955DB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 системы управления:</w:t>
      </w:r>
    </w:p>
    <w:p w:rsidR="007A4718" w:rsidRDefault="009463E4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724525" cy="5306695"/>
            <wp:effectExtent l="19050" t="0" r="9525" b="0"/>
            <wp:docPr id="1" name="Рисунок 1" descr="https://studfile.net/html/611/57/html_rT_sLYv1eC.gEhj/htmlconvd-DuH_MH10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file.net/html/611/57/html_rT_sLYv1eC.gEhj/htmlconvd-DuH_MH10x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30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53F" w:rsidRDefault="000E653F" w:rsidP="00882E68">
      <w:pPr>
        <w:rPr>
          <w:rFonts w:ascii="Times New Roman" w:hAnsi="Times New Roman" w:cs="Times New Roman"/>
          <w:sz w:val="28"/>
          <w:szCs w:val="28"/>
        </w:rPr>
      </w:pPr>
    </w:p>
    <w:p w:rsidR="00955DB1" w:rsidRDefault="00955DB1" w:rsidP="00882E68"/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Входные переменные:</w:t>
      </w:r>
    </w:p>
    <w:p w:rsidR="00422769" w:rsidRPr="007F324D" w:rsidRDefault="007A471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SB</w:t>
      </w:r>
      <w:r w:rsidR="009463E4">
        <w:rPr>
          <w:rFonts w:ascii="Times New Roman" w:hAnsi="Times New Roman" w:cs="Times New Roman"/>
          <w:sz w:val="28"/>
          <w:szCs w:val="28"/>
        </w:rPr>
        <w:t>2</w:t>
      </w:r>
      <w:r w:rsidR="000E653F" w:rsidRPr="007F324D">
        <w:rPr>
          <w:rFonts w:ascii="Times New Roman" w:hAnsi="Times New Roman" w:cs="Times New Roman"/>
          <w:sz w:val="28"/>
          <w:szCs w:val="28"/>
        </w:rPr>
        <w:t xml:space="preserve"> –</w:t>
      </w:r>
      <w:r w:rsidR="008F2678" w:rsidRPr="007F324D">
        <w:rPr>
          <w:rFonts w:ascii="Times New Roman" w:hAnsi="Times New Roman" w:cs="Times New Roman"/>
          <w:sz w:val="28"/>
          <w:szCs w:val="28"/>
        </w:rPr>
        <w:t xml:space="preserve"> стоп;</w:t>
      </w:r>
    </w:p>
    <w:p w:rsidR="008F2678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 w:rsidR="009463E4">
        <w:rPr>
          <w:rFonts w:ascii="Times New Roman" w:hAnsi="Times New Roman" w:cs="Times New Roman"/>
          <w:sz w:val="28"/>
          <w:szCs w:val="28"/>
        </w:rPr>
        <w:t>1</w:t>
      </w:r>
      <w:r w:rsidR="008F2678" w:rsidRPr="007F324D">
        <w:rPr>
          <w:rFonts w:ascii="Times New Roman" w:hAnsi="Times New Roman" w:cs="Times New Roman"/>
          <w:sz w:val="28"/>
          <w:szCs w:val="28"/>
        </w:rPr>
        <w:t>- пуск;</w:t>
      </w:r>
    </w:p>
    <w:p w:rsidR="007A4718" w:rsidRDefault="009463E4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ЭКМ «мин»- давление ниже нормы;</w:t>
      </w:r>
    </w:p>
    <w:p w:rsidR="009463E4" w:rsidRPr="007F324D" w:rsidRDefault="009463E4" w:rsidP="009463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ЭКМ «макс»- давление выше нормы;</w:t>
      </w:r>
    </w:p>
    <w:p w:rsidR="008F2678" w:rsidRPr="007F324D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КК</w:t>
      </w:r>
      <w:proofErr w:type="gramStart"/>
      <w:r w:rsidRPr="007F324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9463E4">
        <w:rPr>
          <w:rFonts w:ascii="Times New Roman" w:hAnsi="Times New Roman" w:cs="Times New Roman"/>
          <w:sz w:val="28"/>
          <w:szCs w:val="28"/>
        </w:rPr>
        <w:t>, КК2</w:t>
      </w:r>
      <w:r w:rsidRPr="007F324D">
        <w:rPr>
          <w:rFonts w:ascii="Times New Roman" w:hAnsi="Times New Roman" w:cs="Times New Roman"/>
          <w:sz w:val="28"/>
          <w:szCs w:val="28"/>
        </w:rPr>
        <w:t>- срабатывание защиты двигателя</w:t>
      </w:r>
      <w:r w:rsidR="008F2678" w:rsidRPr="007F324D">
        <w:rPr>
          <w:rFonts w:ascii="Times New Roman" w:hAnsi="Times New Roman" w:cs="Times New Roman"/>
          <w:sz w:val="28"/>
          <w:szCs w:val="28"/>
        </w:rPr>
        <w:t>.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переменные:</w:t>
      </w:r>
    </w:p>
    <w:p w:rsidR="007A4718" w:rsidRDefault="009463E4" w:rsidP="009463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МП- управление двигателем М</w:t>
      </w:r>
      <w:r w:rsidR="008F2678">
        <w:rPr>
          <w:rFonts w:ascii="Times New Roman" w:hAnsi="Times New Roman" w:cs="Times New Roman"/>
          <w:sz w:val="28"/>
          <w:szCs w:val="28"/>
        </w:rPr>
        <w:t>;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7F324D">
      <w:r>
        <w:rPr>
          <w:rFonts w:ascii="Times New Roman" w:hAnsi="Times New Roman" w:cs="Times New Roman"/>
          <w:sz w:val="28"/>
          <w:szCs w:val="28"/>
        </w:rPr>
        <w:t>Отчет по практике выполняется на листе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. Отчет должен содержать задание, описание работы схемы, характеристику средств автоматизации и перечень элементов,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готовой программы реализации схемы. Первый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программируемом реле ПР110 или ПР200 и второй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ПЛК (на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CFC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324D" w:rsidRPr="00645E4B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sectPr w:rsidR="007F324D" w:rsidRPr="00645E4B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E68"/>
    <w:rsid w:val="00027DB6"/>
    <w:rsid w:val="000E653F"/>
    <w:rsid w:val="001415E1"/>
    <w:rsid w:val="00196847"/>
    <w:rsid w:val="001975E5"/>
    <w:rsid w:val="002366A7"/>
    <w:rsid w:val="00415CE7"/>
    <w:rsid w:val="00421DEE"/>
    <w:rsid w:val="00422769"/>
    <w:rsid w:val="00645E4B"/>
    <w:rsid w:val="007A4718"/>
    <w:rsid w:val="007D579B"/>
    <w:rsid w:val="007F324D"/>
    <w:rsid w:val="00882E68"/>
    <w:rsid w:val="008F2678"/>
    <w:rsid w:val="009463E4"/>
    <w:rsid w:val="00955DB1"/>
    <w:rsid w:val="00A17F2E"/>
    <w:rsid w:val="00A75F1F"/>
    <w:rsid w:val="00B201F0"/>
    <w:rsid w:val="00B21970"/>
    <w:rsid w:val="00B93B24"/>
    <w:rsid w:val="00C5549A"/>
    <w:rsid w:val="00C8098C"/>
    <w:rsid w:val="00DA3407"/>
    <w:rsid w:val="00DE0015"/>
    <w:rsid w:val="00EE7624"/>
    <w:rsid w:val="00F7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D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hyperlink" Target="https://owen.ru/product/programmnoe_obespechenie_owen_logic/exam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dcterms:created xsi:type="dcterms:W3CDTF">2020-04-26T06:51:00Z</dcterms:created>
  <dcterms:modified xsi:type="dcterms:W3CDTF">2020-04-30T09:20:00Z</dcterms:modified>
</cp:coreProperties>
</file>