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8A" w:rsidRPr="000F0A05" w:rsidRDefault="00B8658A" w:rsidP="00B8658A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/>
          <w:b/>
          <w:sz w:val="24"/>
          <w:szCs w:val="24"/>
        </w:rPr>
        <w:t xml:space="preserve"> политехнический техникум»</w:t>
      </w:r>
    </w:p>
    <w:p w:rsidR="00B8658A" w:rsidRPr="000F0A05" w:rsidRDefault="00B8658A" w:rsidP="00B8658A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/>
          <w:b/>
          <w:sz w:val="24"/>
          <w:szCs w:val="24"/>
        </w:rPr>
        <w:t xml:space="preserve"> группы 1219</w:t>
      </w:r>
    </w:p>
    <w:p w:rsidR="00B8658A" w:rsidRPr="000F0A05" w:rsidRDefault="00B8658A" w:rsidP="00B8658A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по дисциплине основы безопасности жизнедеятельности</w:t>
      </w:r>
    </w:p>
    <w:p w:rsidR="00B8658A" w:rsidRPr="00071DB7" w:rsidRDefault="00B8658A" w:rsidP="00B8658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Уважаемые обучающиеся, после выполнения заданий отправляйте фото конспектов на электронную почту  или </w:t>
      </w:r>
      <w:proofErr w:type="spellStart"/>
      <w:r w:rsidRPr="000F0A05">
        <w:rPr>
          <w:rFonts w:ascii="Times New Roman" w:hAnsi="Times New Roman"/>
          <w:b/>
          <w:sz w:val="24"/>
          <w:szCs w:val="24"/>
          <w:u w:val="single"/>
        </w:rPr>
        <w:t>WhaftsApp</w:t>
      </w:r>
      <w:proofErr w:type="spellEnd"/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 89208495772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Pr="00071D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электронная почта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stm</w:t>
      </w:r>
      <w:proofErr w:type="spellEnd"/>
      <w:r w:rsidRPr="00071DB7">
        <w:rPr>
          <w:rFonts w:ascii="Times New Roman" w:hAnsi="Times New Roman"/>
          <w:b/>
          <w:sz w:val="24"/>
          <w:szCs w:val="24"/>
          <w:u w:val="single"/>
        </w:rPr>
        <w:t>240310@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B8658A" w:rsidRPr="000F0A05" w:rsidRDefault="00B8658A" w:rsidP="00B8658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8658A" w:rsidRPr="000F0A05" w:rsidRDefault="00B8658A" w:rsidP="00B8658A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 w:rsidRPr="000F0A05">
        <w:rPr>
          <w:rFonts w:ascii="Times New Roman" w:hAnsi="Times New Roman"/>
          <w:b/>
          <w:sz w:val="24"/>
          <w:szCs w:val="24"/>
        </w:rPr>
        <w:t>Самородова</w:t>
      </w:r>
      <w:proofErr w:type="spellEnd"/>
      <w:r w:rsidRPr="000F0A05">
        <w:rPr>
          <w:rFonts w:ascii="Times New Roman" w:hAnsi="Times New Roman"/>
          <w:b/>
          <w:sz w:val="24"/>
          <w:szCs w:val="24"/>
        </w:rPr>
        <w:t xml:space="preserve"> Татьяна Егоровна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218"/>
      </w:tblGrid>
      <w:tr w:rsidR="00B8658A" w:rsidRPr="00AF50EC" w:rsidTr="00993682">
        <w:tc>
          <w:tcPr>
            <w:tcW w:w="675" w:type="dxa"/>
          </w:tcPr>
          <w:p w:rsidR="00B8658A" w:rsidRPr="00AF50EC" w:rsidRDefault="00B8658A" w:rsidP="0099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0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0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50E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F50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B8658A" w:rsidRPr="00AF50EC" w:rsidRDefault="00B8658A" w:rsidP="0099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0E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B8658A" w:rsidRPr="00AF50EC" w:rsidRDefault="00B8658A" w:rsidP="0099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0EC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B8658A" w:rsidRPr="00AF50EC" w:rsidTr="00993682">
        <w:tc>
          <w:tcPr>
            <w:tcW w:w="9571" w:type="dxa"/>
            <w:gridSpan w:val="3"/>
          </w:tcPr>
          <w:p w:rsidR="00B8658A" w:rsidRPr="00AF50EC" w:rsidRDefault="00B8658A" w:rsidP="00993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  <w:r w:rsidRPr="00AF50E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B8658A" w:rsidRPr="00267EA7" w:rsidTr="00993682">
        <w:tc>
          <w:tcPr>
            <w:tcW w:w="675" w:type="dxa"/>
          </w:tcPr>
          <w:p w:rsidR="00B8658A" w:rsidRPr="00267EA7" w:rsidRDefault="00B8658A" w:rsidP="0099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E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8658A" w:rsidRPr="00737607" w:rsidRDefault="00B8658A" w:rsidP="00993682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55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Первая помощь при воздействии низких температур. Первая помощь при отравлениях</w:t>
            </w:r>
          </w:p>
        </w:tc>
        <w:tc>
          <w:tcPr>
            <w:tcW w:w="4218" w:type="dxa"/>
          </w:tcPr>
          <w:p w:rsidR="00B8658A" w:rsidRPr="008055C6" w:rsidRDefault="00B8658A" w:rsidP="0099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5C6">
              <w:rPr>
                <w:rFonts w:ascii="Times New Roman" w:hAnsi="Times New Roman"/>
                <w:sz w:val="28"/>
                <w:szCs w:val="28"/>
              </w:rPr>
              <w:t xml:space="preserve"> Изучить материал по данной теме</w:t>
            </w:r>
          </w:p>
          <w:p w:rsidR="00B8658A" w:rsidRPr="008055C6" w:rsidRDefault="00B8658A" w:rsidP="0099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(с.277-282</w:t>
            </w:r>
            <w:r w:rsidRPr="008055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8658A" w:rsidRPr="00267EA7" w:rsidTr="00993682">
        <w:tc>
          <w:tcPr>
            <w:tcW w:w="9571" w:type="dxa"/>
            <w:gridSpan w:val="3"/>
          </w:tcPr>
          <w:p w:rsidR="00B8658A" w:rsidRPr="008055C6" w:rsidRDefault="00B8658A" w:rsidP="00993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C6">
              <w:rPr>
                <w:rFonts w:ascii="Times New Roman" w:hAnsi="Times New Roman"/>
                <w:sz w:val="28"/>
                <w:szCs w:val="28"/>
              </w:rPr>
              <w:t>16.06.2020</w:t>
            </w:r>
          </w:p>
        </w:tc>
      </w:tr>
      <w:tr w:rsidR="00B8658A" w:rsidRPr="00267EA7" w:rsidTr="00993682">
        <w:tc>
          <w:tcPr>
            <w:tcW w:w="675" w:type="dxa"/>
          </w:tcPr>
          <w:p w:rsidR="00B8658A" w:rsidRPr="00267EA7" w:rsidRDefault="00B8658A" w:rsidP="0099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E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8658A" w:rsidRPr="00D0495B" w:rsidRDefault="00B8658A" w:rsidP="0099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95B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218" w:type="dxa"/>
          </w:tcPr>
          <w:p w:rsidR="00B8658A" w:rsidRPr="008055C6" w:rsidRDefault="00B8658A" w:rsidP="0099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658A" w:rsidRPr="00267EA7" w:rsidRDefault="00B8658A" w:rsidP="00B8658A">
      <w:pPr>
        <w:rPr>
          <w:rFonts w:ascii="Times New Roman" w:hAnsi="Times New Roman"/>
          <w:sz w:val="28"/>
          <w:szCs w:val="28"/>
        </w:rPr>
      </w:pPr>
    </w:p>
    <w:p w:rsidR="00B8658A" w:rsidRPr="000F0A05" w:rsidRDefault="00B8658A" w:rsidP="00B8658A">
      <w:pPr>
        <w:rPr>
          <w:rFonts w:ascii="Times New Roman" w:hAnsi="Times New Roman"/>
          <w:sz w:val="24"/>
          <w:szCs w:val="24"/>
        </w:rPr>
      </w:pPr>
    </w:p>
    <w:p w:rsidR="00B8658A" w:rsidRPr="000F0A05" w:rsidRDefault="00B8658A" w:rsidP="00B8658A">
      <w:pPr>
        <w:pStyle w:val="Style32"/>
        <w:widowControl/>
        <w:spacing w:line="23" w:lineRule="atLeast"/>
        <w:jc w:val="center"/>
        <w:rPr>
          <w:rStyle w:val="FontStyle59"/>
        </w:rPr>
      </w:pPr>
      <w:r w:rsidRPr="000F0A05">
        <w:rPr>
          <w:rStyle w:val="FontStyle59"/>
        </w:rPr>
        <w:t>Информационные источники:</w:t>
      </w:r>
    </w:p>
    <w:p w:rsidR="00B8658A" w:rsidRPr="000F0A05" w:rsidRDefault="00B8658A" w:rsidP="00B8658A">
      <w:pPr>
        <w:pStyle w:val="Style32"/>
        <w:widowControl/>
        <w:spacing w:line="23" w:lineRule="atLeast"/>
        <w:jc w:val="center"/>
        <w:rPr>
          <w:rStyle w:val="FontStyle59"/>
        </w:rPr>
      </w:pPr>
    </w:p>
    <w:p w:rsidR="00B8658A" w:rsidRPr="000F0A05" w:rsidRDefault="00B8658A" w:rsidP="00B8658A">
      <w:pPr>
        <w:rPr>
          <w:rFonts w:ascii="Times New Roman" w:hAnsi="Times New Roman"/>
          <w:color w:val="333333"/>
          <w:sz w:val="24"/>
          <w:szCs w:val="24"/>
        </w:rPr>
      </w:pPr>
      <w:r w:rsidRPr="000F0A05">
        <w:rPr>
          <w:rFonts w:ascii="Times New Roman" w:hAnsi="Times New Roman"/>
          <w:iCs/>
          <w:color w:val="333333"/>
          <w:sz w:val="24"/>
          <w:szCs w:val="24"/>
        </w:rPr>
        <w:t>Косолапова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В</w:t>
      </w:r>
      <w:r w:rsidRPr="000F0A05">
        <w:rPr>
          <w:rFonts w:ascii="Times New Roman" w:hAnsi="Times New Roman"/>
          <w:color w:val="333333"/>
          <w:sz w:val="24"/>
          <w:szCs w:val="24"/>
        </w:rPr>
        <w:t>.,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 Прокопенко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 xml:space="preserve">А </w:t>
      </w:r>
      <w:r w:rsidRPr="000F0A05">
        <w:rPr>
          <w:rFonts w:ascii="Times New Roman" w:hAnsi="Times New Roman"/>
          <w:color w:val="333333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п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 xml:space="preserve">роф. Образования </w:t>
      </w:r>
    </w:p>
    <w:p w:rsidR="00B8658A" w:rsidRPr="000F0A05" w:rsidRDefault="00B8658A" w:rsidP="00B8658A">
      <w:pPr>
        <w:rPr>
          <w:rFonts w:ascii="Times New Roman" w:hAnsi="Times New Roman"/>
          <w:color w:val="333333"/>
          <w:sz w:val="24"/>
          <w:szCs w:val="24"/>
        </w:rPr>
      </w:pPr>
      <w:r w:rsidRPr="000F0A05">
        <w:rPr>
          <w:rFonts w:ascii="Times New Roman" w:hAnsi="Times New Roman"/>
          <w:iCs/>
          <w:color w:val="333333"/>
          <w:sz w:val="24"/>
          <w:szCs w:val="24"/>
        </w:rPr>
        <w:t>Косолапова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В</w:t>
      </w:r>
      <w:r w:rsidRPr="000F0A05">
        <w:rPr>
          <w:rFonts w:ascii="Times New Roman" w:hAnsi="Times New Roman"/>
          <w:color w:val="333333"/>
          <w:sz w:val="24"/>
          <w:szCs w:val="24"/>
        </w:rPr>
        <w:t>.,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 Прокопенко Н</w:t>
      </w:r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/>
          <w:iCs/>
          <w:color w:val="333333"/>
          <w:sz w:val="24"/>
          <w:szCs w:val="24"/>
        </w:rPr>
        <w:t>А</w:t>
      </w:r>
      <w:r w:rsidRPr="000F0A05">
        <w:rPr>
          <w:rFonts w:ascii="Times New Roman" w:hAnsi="Times New Roman"/>
          <w:color w:val="333333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0F0A05">
        <w:rPr>
          <w:rFonts w:ascii="Times New Roman" w:hAnsi="Times New Roman"/>
          <w:color w:val="333333"/>
          <w:sz w:val="24"/>
          <w:szCs w:val="24"/>
        </w:rPr>
        <w:t>п</w:t>
      </w:r>
      <w:proofErr w:type="gramEnd"/>
      <w:r w:rsidRPr="000F0A05">
        <w:rPr>
          <w:rFonts w:ascii="Times New Roman" w:hAnsi="Times New Roman"/>
          <w:color w:val="333333"/>
          <w:sz w:val="24"/>
          <w:szCs w:val="24"/>
        </w:rPr>
        <w:t>роф. Образования</w:t>
      </w:r>
    </w:p>
    <w:p w:rsidR="00B8658A" w:rsidRPr="000F0A05" w:rsidRDefault="00B8658A" w:rsidP="00B8658A">
      <w:pPr>
        <w:jc w:val="both"/>
        <w:rPr>
          <w:rFonts w:ascii="Times New Roman" w:hAnsi="Times New Roman"/>
          <w:sz w:val="24"/>
          <w:szCs w:val="24"/>
        </w:rPr>
      </w:pPr>
      <w:r w:rsidRPr="000F0A05">
        <w:rPr>
          <w:rFonts w:ascii="Times New Roman" w:hAnsi="Times New Roman"/>
          <w:sz w:val="24"/>
          <w:szCs w:val="24"/>
        </w:rPr>
        <w:t xml:space="preserve"> Информационный портал Электронно-библиотечная система </w:t>
      </w:r>
      <w:r w:rsidRPr="000F0A05">
        <w:rPr>
          <w:rFonts w:ascii="Times New Roman" w:hAnsi="Times New Roman"/>
          <w:sz w:val="24"/>
          <w:szCs w:val="24"/>
          <w:lang w:val="en-US"/>
        </w:rPr>
        <w:t>BOOK</w:t>
      </w:r>
      <w:r w:rsidRPr="000F0A05">
        <w:rPr>
          <w:rFonts w:ascii="Times New Roman" w:hAnsi="Times New Roman"/>
          <w:sz w:val="24"/>
          <w:szCs w:val="24"/>
        </w:rPr>
        <w:t>.</w:t>
      </w:r>
      <w:r w:rsidRPr="000F0A05">
        <w:rPr>
          <w:rFonts w:ascii="Times New Roman" w:hAnsi="Times New Roman"/>
          <w:sz w:val="24"/>
          <w:szCs w:val="24"/>
          <w:lang w:val="en-US"/>
        </w:rPr>
        <w:t>RU</w:t>
      </w:r>
      <w:r w:rsidRPr="000F0A05">
        <w:rPr>
          <w:rFonts w:ascii="Times New Roman" w:hAnsi="Times New Roman"/>
          <w:sz w:val="24"/>
          <w:szCs w:val="24"/>
        </w:rPr>
        <w:t xml:space="preserve"> </w:t>
      </w:r>
    </w:p>
    <w:p w:rsidR="00B8658A" w:rsidRDefault="00B8658A" w:rsidP="00B8658A"/>
    <w:p w:rsidR="00B8658A" w:rsidRDefault="00B8658A" w:rsidP="00B8658A">
      <w:pPr>
        <w:jc w:val="center"/>
        <w:rPr>
          <w:rStyle w:val="fontstyle01"/>
        </w:rPr>
      </w:pPr>
      <w:r>
        <w:rPr>
          <w:rStyle w:val="fontstyle01"/>
        </w:rPr>
        <w:t>Перечень вопросов для подготовки обучающихся к дифференцированному зачету</w:t>
      </w:r>
      <w:r>
        <w:rPr>
          <w:b/>
          <w:bCs/>
          <w:color w:val="000000"/>
        </w:rPr>
        <w:br/>
      </w:r>
      <w:r>
        <w:rPr>
          <w:rStyle w:val="fontstyle01"/>
        </w:rPr>
        <w:t>по дисциплине Основы Безопасности жизнедеятельности.</w:t>
      </w:r>
    </w:p>
    <w:p w:rsidR="00B8658A" w:rsidRDefault="00B8658A" w:rsidP="00B8658A">
      <w:pPr>
        <w:rPr>
          <w:rStyle w:val="fontstyle21"/>
        </w:rPr>
      </w:pPr>
      <w:r>
        <w:rPr>
          <w:b/>
          <w:bCs/>
          <w:color w:val="000000"/>
        </w:rPr>
        <w:br/>
      </w:r>
      <w:r>
        <w:rPr>
          <w:rStyle w:val="fontstyle21"/>
        </w:rPr>
        <w:t>1.Здоровье и здоровый образ жизни. Факторы, способствующие укреплению здоровья.</w:t>
      </w:r>
      <w:r>
        <w:rPr>
          <w:color w:val="000000"/>
        </w:rPr>
        <w:br/>
      </w:r>
      <w:r>
        <w:rPr>
          <w:rStyle w:val="fontstyle21"/>
        </w:rPr>
        <w:t>2.Вредные привычки и их профилактика.</w:t>
      </w:r>
      <w:r>
        <w:rPr>
          <w:color w:val="000000"/>
        </w:rPr>
        <w:br/>
      </w:r>
      <w:r>
        <w:rPr>
          <w:rStyle w:val="fontstyle21"/>
        </w:rPr>
        <w:t>3.Общие понятия и классификация чрезвычайных ситуаций природного и техногенного характера.</w:t>
      </w:r>
      <w:r>
        <w:rPr>
          <w:color w:val="000000"/>
        </w:rPr>
        <w:br/>
      </w:r>
      <w:r>
        <w:rPr>
          <w:rStyle w:val="fontstyle21"/>
        </w:rPr>
        <w:t>4.Единая государственная система защиты населения и территорий в ЧС.</w:t>
      </w:r>
      <w:r>
        <w:rPr>
          <w:color w:val="000000"/>
        </w:rPr>
        <w:br/>
      </w:r>
      <w:r>
        <w:rPr>
          <w:rStyle w:val="fontstyle21"/>
        </w:rPr>
        <w:t>5.Гражданская оборон</w:t>
      </w:r>
      <w:proofErr w:type="gramStart"/>
      <w:r>
        <w:rPr>
          <w:rStyle w:val="fontstyle21"/>
        </w:rPr>
        <w:t>а-</w:t>
      </w:r>
      <w:proofErr w:type="gramEnd"/>
      <w:r>
        <w:rPr>
          <w:rStyle w:val="fontstyle21"/>
        </w:rPr>
        <w:t xml:space="preserve"> составная часть обороноспособности.</w:t>
      </w:r>
      <w:r>
        <w:rPr>
          <w:color w:val="000000"/>
        </w:rPr>
        <w:br/>
      </w:r>
      <w:r>
        <w:rPr>
          <w:rStyle w:val="fontstyle21"/>
        </w:rPr>
        <w:t>6.Инженерная защита. Виды защитных сооружений</w:t>
      </w:r>
      <w:r>
        <w:rPr>
          <w:color w:val="000000"/>
        </w:rPr>
        <w:br/>
      </w:r>
      <w:r>
        <w:rPr>
          <w:rStyle w:val="fontstyle21"/>
        </w:rPr>
        <w:lastRenderedPageBreak/>
        <w:t>7.Правила безопасного поведения при угрозе теракта и при захвате в заложники.</w:t>
      </w:r>
      <w:r>
        <w:rPr>
          <w:color w:val="000000"/>
        </w:rPr>
        <w:br/>
      </w:r>
      <w:r>
        <w:rPr>
          <w:rStyle w:val="fontstyle21"/>
        </w:rPr>
        <w:t>8.Оповещение и информирование населения об опасностях, возникающих в ЧС мирного и военного</w:t>
      </w:r>
      <w:r>
        <w:rPr>
          <w:color w:val="000000"/>
        </w:rPr>
        <w:br/>
      </w:r>
      <w:r>
        <w:rPr>
          <w:rStyle w:val="fontstyle21"/>
        </w:rPr>
        <w:t>времени.</w:t>
      </w:r>
      <w:r>
        <w:rPr>
          <w:color w:val="000000"/>
        </w:rPr>
        <w:br/>
      </w:r>
      <w:r>
        <w:rPr>
          <w:rStyle w:val="fontstyle21"/>
        </w:rPr>
        <w:t>9.Эвакуация населения в условиях ЧС.</w:t>
      </w:r>
      <w:r>
        <w:rPr>
          <w:color w:val="000000"/>
        </w:rPr>
        <w:br/>
      </w:r>
      <w:r>
        <w:rPr>
          <w:rStyle w:val="fontstyle21"/>
        </w:rPr>
        <w:t>10.Аварийно-спасательные и другие неотложные работы, проводимые в зонах ЧС.</w:t>
      </w:r>
      <w:r>
        <w:rPr>
          <w:color w:val="000000"/>
        </w:rPr>
        <w:br/>
      </w:r>
      <w:r>
        <w:rPr>
          <w:rStyle w:val="fontstyle21"/>
        </w:rPr>
        <w:t>11.История создания Вооруженных сил РФ.</w:t>
      </w:r>
      <w:r>
        <w:rPr>
          <w:color w:val="000000"/>
        </w:rPr>
        <w:br/>
      </w:r>
      <w:r>
        <w:rPr>
          <w:rStyle w:val="fontstyle21"/>
        </w:rPr>
        <w:t xml:space="preserve">12.Организационная структура </w:t>
      </w:r>
      <w:proofErr w:type="gramStart"/>
      <w:r>
        <w:rPr>
          <w:rStyle w:val="fontstyle21"/>
        </w:rPr>
        <w:t>ВС</w:t>
      </w:r>
      <w:proofErr w:type="gramEnd"/>
      <w:r>
        <w:rPr>
          <w:rStyle w:val="fontstyle21"/>
        </w:rPr>
        <w:t xml:space="preserve"> РФ.</w:t>
      </w:r>
      <w:r>
        <w:rPr>
          <w:color w:val="000000"/>
        </w:rPr>
        <w:br/>
      </w:r>
      <w:r>
        <w:rPr>
          <w:rStyle w:val="fontstyle21"/>
        </w:rPr>
        <w:t>13.Основные понятия о воинской обязанности.</w:t>
      </w:r>
      <w:r>
        <w:rPr>
          <w:color w:val="000000"/>
        </w:rPr>
        <w:br/>
      </w:r>
      <w:r>
        <w:rPr>
          <w:rStyle w:val="fontstyle21"/>
        </w:rPr>
        <w:t>14.Прохождение воинской службы по призыву.</w:t>
      </w:r>
      <w:r>
        <w:rPr>
          <w:color w:val="000000"/>
        </w:rPr>
        <w:br/>
      </w:r>
      <w:r>
        <w:rPr>
          <w:rStyle w:val="fontstyle21"/>
        </w:rPr>
        <w:t>15.Прохождение воинской службы по контракту.</w:t>
      </w:r>
      <w:r>
        <w:rPr>
          <w:color w:val="000000"/>
        </w:rPr>
        <w:br/>
      </w:r>
      <w:r>
        <w:rPr>
          <w:rStyle w:val="fontstyle21"/>
        </w:rPr>
        <w:t>16.Воинская дисциплина и ответственность.</w:t>
      </w:r>
      <w:r>
        <w:rPr>
          <w:color w:val="000000"/>
        </w:rPr>
        <w:br/>
      </w:r>
      <w:r>
        <w:rPr>
          <w:rStyle w:val="fontstyle21"/>
        </w:rPr>
        <w:t xml:space="preserve">17.Боевые традиции </w:t>
      </w:r>
      <w:proofErr w:type="gramStart"/>
      <w:r>
        <w:rPr>
          <w:rStyle w:val="fontstyle21"/>
        </w:rPr>
        <w:t>ВС</w:t>
      </w:r>
      <w:proofErr w:type="gramEnd"/>
      <w:r>
        <w:rPr>
          <w:rStyle w:val="fontstyle21"/>
        </w:rPr>
        <w:t xml:space="preserve"> РФ.</w:t>
      </w:r>
      <w:r>
        <w:rPr>
          <w:color w:val="000000"/>
        </w:rPr>
        <w:br/>
      </w:r>
      <w:r>
        <w:rPr>
          <w:rStyle w:val="fontstyle21"/>
        </w:rPr>
        <w:t>18.Репродуктивное здоровье, как составляющая часть здоровья человека и общества.</w:t>
      </w:r>
      <w:r>
        <w:rPr>
          <w:color w:val="000000"/>
        </w:rPr>
        <w:br/>
      </w:r>
      <w:r>
        <w:rPr>
          <w:rStyle w:val="fontstyle21"/>
        </w:rPr>
        <w:t xml:space="preserve">19.Правовые основы взаимоотношения полов. </w:t>
      </w:r>
      <w:proofErr w:type="gramStart"/>
      <w:r>
        <w:rPr>
          <w:rStyle w:val="fontstyle21"/>
        </w:rPr>
        <w:t>Здоровье родителей и ребенка.</w:t>
      </w:r>
      <w:r>
        <w:rPr>
          <w:color w:val="000000"/>
        </w:rPr>
        <w:br/>
      </w:r>
      <w:r>
        <w:rPr>
          <w:rStyle w:val="fontstyle21"/>
        </w:rPr>
        <w:t>20.Основные инфекционные болезни, их классификация и профилактика.</w:t>
      </w:r>
      <w:r>
        <w:rPr>
          <w:color w:val="000000"/>
        </w:rPr>
        <w:br/>
      </w:r>
      <w:r>
        <w:rPr>
          <w:rStyle w:val="fontstyle21"/>
        </w:rPr>
        <w:t>21.Инфекции, передаваемые половым путем.</w:t>
      </w:r>
      <w:r>
        <w:rPr>
          <w:color w:val="000000"/>
        </w:rPr>
        <w:br/>
      </w:r>
      <w:r>
        <w:rPr>
          <w:rStyle w:val="fontstyle21"/>
        </w:rPr>
        <w:t>22.Первая медицинская помощь при поражении электрическим током, синдроме длительного</w:t>
      </w:r>
      <w:r>
        <w:rPr>
          <w:color w:val="000000"/>
        </w:rPr>
        <w:br/>
      </w:r>
      <w:r>
        <w:rPr>
          <w:rStyle w:val="fontstyle21"/>
        </w:rPr>
        <w:t>сдавливания.</w:t>
      </w:r>
      <w:r>
        <w:rPr>
          <w:color w:val="000000"/>
        </w:rPr>
        <w:br/>
      </w:r>
      <w:r>
        <w:rPr>
          <w:rStyle w:val="fontstyle21"/>
        </w:rPr>
        <w:t>23.Общие правила оказания первой медицинской помощи при травмах и ранениях.</w:t>
      </w:r>
      <w:r>
        <w:rPr>
          <w:color w:val="000000"/>
        </w:rPr>
        <w:br/>
      </w:r>
      <w:r>
        <w:rPr>
          <w:rStyle w:val="fontstyle21"/>
        </w:rPr>
        <w:t>24.первая медицинская помощь при ожогах и отморожениях.</w:t>
      </w:r>
      <w:r>
        <w:rPr>
          <w:color w:val="000000"/>
        </w:rPr>
        <w:br/>
      </w:r>
      <w:r>
        <w:rPr>
          <w:rStyle w:val="fontstyle21"/>
        </w:rPr>
        <w:t>25.Первая медицинская помощь при острой сердечной недостаточности, приступе стенокардии,</w:t>
      </w:r>
      <w:proofErr w:type="gramEnd"/>
    </w:p>
    <w:p w:rsidR="00B8658A" w:rsidRDefault="00B8658A" w:rsidP="00B8658A">
      <w:pPr>
        <w:rPr>
          <w:rStyle w:val="fontstyle21"/>
        </w:rPr>
      </w:pPr>
    </w:p>
    <w:p w:rsidR="00B8658A" w:rsidRDefault="00B8658A" w:rsidP="00B8658A">
      <w:pPr>
        <w:rPr>
          <w:rStyle w:val="fontstyle01"/>
        </w:rPr>
      </w:pPr>
      <w:r>
        <w:br/>
      </w:r>
      <w:r>
        <w:rPr>
          <w:rStyle w:val="fontstyle21"/>
        </w:rPr>
        <w:t>Приложение 2</w:t>
      </w:r>
      <w:r>
        <w:rPr>
          <w:color w:val="000000"/>
        </w:rPr>
        <w:br/>
      </w:r>
      <w:r>
        <w:rPr>
          <w:rStyle w:val="fontstyle01"/>
        </w:rPr>
        <w:t>Контрольная работа для проведения промежуточной аттестации (дифференцированный зачет)</w:t>
      </w:r>
    </w:p>
    <w:p w:rsidR="00B8658A" w:rsidRDefault="00B8658A" w:rsidP="00B8658A">
      <w:pPr>
        <w:rPr>
          <w:rStyle w:val="fontstyle01"/>
        </w:rPr>
      </w:pPr>
      <w:r>
        <w:rPr>
          <w:b/>
          <w:bCs/>
          <w:color w:val="000000"/>
        </w:rPr>
        <w:br/>
      </w:r>
      <w:r w:rsidRPr="004D55ED">
        <w:rPr>
          <w:rStyle w:val="fontstyle01"/>
          <w:u w:val="single"/>
        </w:rPr>
        <w:t>Инструкция для обучающихся</w:t>
      </w:r>
      <w:r>
        <w:rPr>
          <w:b/>
          <w:bCs/>
          <w:color w:val="000000"/>
        </w:rPr>
        <w:br/>
      </w:r>
      <w:r>
        <w:rPr>
          <w:rStyle w:val="fontstyle01"/>
        </w:rPr>
        <w:t>Тест состоит из 25 заданий. На его выполнение отводится 90 минут. Задания рекомендуется</w:t>
      </w:r>
      <w:r>
        <w:rPr>
          <w:b/>
          <w:bCs/>
          <w:color w:val="000000"/>
        </w:rPr>
        <w:t xml:space="preserve"> </w:t>
      </w:r>
      <w:r>
        <w:rPr>
          <w:rStyle w:val="fontstyle01"/>
        </w:rPr>
        <w:t>выполнять по порядку, не пропуская ни одного, даже самого легкого. Если задание не удается</w:t>
      </w:r>
      <w:r>
        <w:rPr>
          <w:b/>
          <w:bCs/>
          <w:color w:val="000000"/>
        </w:rPr>
        <w:t xml:space="preserve"> </w:t>
      </w:r>
      <w:r>
        <w:rPr>
          <w:rStyle w:val="fontstyle01"/>
        </w:rPr>
        <w:t>выполнить сразу, перейдите к следующему. Если останется время, вернитесь к пропущенному</w:t>
      </w:r>
      <w:r>
        <w:rPr>
          <w:b/>
          <w:bCs/>
          <w:color w:val="000000"/>
        </w:rPr>
        <w:t xml:space="preserve"> </w:t>
      </w:r>
      <w:r>
        <w:rPr>
          <w:rStyle w:val="fontstyle01"/>
        </w:rPr>
        <w:t>заданию.</w:t>
      </w:r>
    </w:p>
    <w:p w:rsidR="00B8658A" w:rsidRDefault="00B8658A" w:rsidP="00B8658A">
      <w:pPr>
        <w:rPr>
          <w:rStyle w:val="fontstyle01"/>
        </w:rPr>
      </w:pPr>
    </w:p>
    <w:p w:rsidR="00B8658A" w:rsidRDefault="00B8658A" w:rsidP="00B8658A">
      <w:pPr>
        <w:rPr>
          <w:rStyle w:val="fontstyle2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 xml:space="preserve">1 </w:t>
      </w:r>
      <w:proofErr w:type="gramStart"/>
      <w:r>
        <w:rPr>
          <w:rStyle w:val="fontstyle01"/>
        </w:rPr>
        <w:t>вариант</w:t>
      </w:r>
      <w:proofErr w:type="gramEnd"/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1</w:t>
      </w:r>
      <w:r>
        <w:rPr>
          <w:rStyle w:val="fontstyle01"/>
        </w:rPr>
        <w:t xml:space="preserve">.При </w:t>
      </w:r>
      <w:proofErr w:type="gramStart"/>
      <w:r>
        <w:rPr>
          <w:rStyle w:val="fontstyle01"/>
        </w:rPr>
        <w:t>каком</w:t>
      </w:r>
      <w:proofErr w:type="gramEnd"/>
      <w:r>
        <w:rPr>
          <w:rStyle w:val="fontstyle01"/>
        </w:rPr>
        <w:t xml:space="preserve"> виде ядерного взрыва отсутствует световое излучение как поражающий фактор:</w:t>
      </w:r>
      <w:r>
        <w:rPr>
          <w:b/>
          <w:bCs/>
          <w:color w:val="000000"/>
        </w:rPr>
        <w:br/>
      </w:r>
      <w:r>
        <w:rPr>
          <w:rStyle w:val="fontstyle21"/>
        </w:rPr>
        <w:t>1. высотном</w:t>
      </w:r>
      <w:r>
        <w:rPr>
          <w:color w:val="000000"/>
        </w:rPr>
        <w:br/>
      </w:r>
      <w:r>
        <w:rPr>
          <w:rStyle w:val="fontstyle21"/>
        </w:rPr>
        <w:t>2. наземном</w:t>
      </w:r>
      <w:r>
        <w:rPr>
          <w:color w:val="000000"/>
        </w:rPr>
        <w:br/>
      </w:r>
      <w:r>
        <w:rPr>
          <w:rStyle w:val="fontstyle21"/>
        </w:rPr>
        <w:lastRenderedPageBreak/>
        <w:t>3. воздушном</w:t>
      </w:r>
      <w:r>
        <w:rPr>
          <w:color w:val="000000"/>
        </w:rPr>
        <w:br/>
      </w:r>
      <w:r>
        <w:rPr>
          <w:rStyle w:val="fontstyle21"/>
        </w:rPr>
        <w:t>4. подземном</w:t>
      </w:r>
      <w:r>
        <w:rPr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01"/>
        </w:rPr>
        <w:t>С какой маркировкой необходимо использовать индикаторные трубки при определении с</w:t>
      </w:r>
      <w:r>
        <w:rPr>
          <w:b/>
          <w:bCs/>
          <w:color w:val="000000"/>
        </w:rPr>
        <w:br/>
      </w:r>
      <w:r>
        <w:rPr>
          <w:rStyle w:val="fontstyle01"/>
        </w:rPr>
        <w:t>помощью ВПХР ОВ кожно-наружного действия:</w:t>
      </w:r>
      <w:r>
        <w:rPr>
          <w:b/>
          <w:bCs/>
          <w:color w:val="000000"/>
        </w:rPr>
        <w:br/>
      </w:r>
      <w:r>
        <w:rPr>
          <w:rStyle w:val="fontstyle21"/>
        </w:rPr>
        <w:t>1. с красным кольцом и точкой</w:t>
      </w:r>
      <w:r>
        <w:rPr>
          <w:color w:val="000000"/>
        </w:rPr>
        <w:br/>
      </w:r>
      <w:r>
        <w:rPr>
          <w:rStyle w:val="fontstyle21"/>
        </w:rPr>
        <w:t>2. с тремя жёлтыми точками</w:t>
      </w:r>
      <w:r>
        <w:rPr>
          <w:color w:val="000000"/>
        </w:rPr>
        <w:br/>
      </w:r>
      <w:r>
        <w:rPr>
          <w:rStyle w:val="fontstyle21"/>
        </w:rPr>
        <w:t>3. с одним жёлтым кольцом</w:t>
      </w:r>
      <w:r>
        <w:rPr>
          <w:color w:val="000000"/>
        </w:rPr>
        <w:br/>
      </w:r>
      <w:r>
        <w:rPr>
          <w:rStyle w:val="fontstyle21"/>
        </w:rPr>
        <w:t>4. с одним зелёным кольцом</w:t>
      </w:r>
      <w:r>
        <w:rPr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01"/>
        </w:rPr>
        <w:t>Оптимальным сроком оказания 1 медицинской помощи при ЧС является:</w:t>
      </w:r>
      <w:r>
        <w:rPr>
          <w:b/>
          <w:bCs/>
          <w:color w:val="000000"/>
        </w:rPr>
        <w:br/>
      </w:r>
      <w:r>
        <w:rPr>
          <w:rStyle w:val="fontstyle21"/>
        </w:rPr>
        <w:t>1. 30 мин</w:t>
      </w:r>
      <w:r>
        <w:rPr>
          <w:color w:val="000000"/>
        </w:rPr>
        <w:br/>
      </w:r>
      <w:r>
        <w:rPr>
          <w:rStyle w:val="fontstyle21"/>
        </w:rPr>
        <w:t>2. 1 час</w:t>
      </w:r>
      <w:r>
        <w:rPr>
          <w:color w:val="000000"/>
        </w:rPr>
        <w:br/>
      </w:r>
      <w:r>
        <w:rPr>
          <w:rStyle w:val="fontstyle21"/>
        </w:rPr>
        <w:t>3. 2 часа</w:t>
      </w:r>
      <w:r>
        <w:rPr>
          <w:color w:val="000000"/>
        </w:rPr>
        <w:br/>
      </w:r>
      <w:r>
        <w:rPr>
          <w:rStyle w:val="fontstyle21"/>
        </w:rPr>
        <w:t>4. 6 часов</w:t>
      </w:r>
      <w:r>
        <w:rPr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01"/>
        </w:rPr>
        <w:t xml:space="preserve">От </w:t>
      </w:r>
      <w:proofErr w:type="gramStart"/>
      <w:r>
        <w:rPr>
          <w:rStyle w:val="fontstyle01"/>
        </w:rPr>
        <w:t>каких</w:t>
      </w:r>
      <w:proofErr w:type="gramEnd"/>
      <w:r>
        <w:rPr>
          <w:rStyle w:val="fontstyle01"/>
        </w:rPr>
        <w:t xml:space="preserve"> ОВ не защищают противогазы:</w:t>
      </w:r>
      <w:r>
        <w:rPr>
          <w:b/>
          <w:bCs/>
          <w:color w:val="000000"/>
        </w:rPr>
        <w:br/>
      </w:r>
      <w:r>
        <w:rPr>
          <w:rStyle w:val="fontstyle21"/>
        </w:rPr>
        <w:t>1. угарного газа</w:t>
      </w:r>
      <w:r>
        <w:rPr>
          <w:color w:val="000000"/>
        </w:rPr>
        <w:br/>
      </w:r>
      <w:r>
        <w:rPr>
          <w:rStyle w:val="fontstyle21"/>
        </w:rPr>
        <w:t>2. нервнопаралитических</w:t>
      </w:r>
      <w:r>
        <w:rPr>
          <w:color w:val="000000"/>
        </w:rPr>
        <w:br/>
      </w:r>
      <w:r>
        <w:rPr>
          <w:rStyle w:val="fontstyle21"/>
        </w:rPr>
        <w:t>3. удушающих</w:t>
      </w:r>
      <w:r>
        <w:rPr>
          <w:color w:val="000000"/>
        </w:rPr>
        <w:br/>
      </w:r>
      <w:r>
        <w:rPr>
          <w:rStyle w:val="fontstyle21"/>
        </w:rPr>
        <w:t>4. слезоточивого</w:t>
      </w:r>
      <w:r>
        <w:rPr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01"/>
        </w:rPr>
        <w:t>Режимы функционирования РСЧС:</w:t>
      </w:r>
      <w:r>
        <w:rPr>
          <w:b/>
          <w:bCs/>
          <w:color w:val="000000"/>
        </w:rPr>
        <w:br/>
      </w:r>
      <w:r>
        <w:rPr>
          <w:rStyle w:val="fontstyle21"/>
        </w:rPr>
        <w:t>1. режим повседневной деятельности, режим повышенной готовности, режим ЧС</w:t>
      </w:r>
      <w:r>
        <w:rPr>
          <w:color w:val="000000"/>
        </w:rPr>
        <w:br/>
      </w:r>
      <w:r>
        <w:rPr>
          <w:rStyle w:val="fontstyle21"/>
        </w:rPr>
        <w:t>2. режим планирования, режим повышенной готовности, режим ЧС</w:t>
      </w:r>
      <w:r>
        <w:rPr>
          <w:color w:val="000000"/>
        </w:rPr>
        <w:br/>
      </w:r>
      <w:r>
        <w:rPr>
          <w:rStyle w:val="fontstyle21"/>
        </w:rPr>
        <w:t>3. режим повседневной деятельности</w:t>
      </w:r>
      <w:proofErr w:type="gramStart"/>
      <w:r>
        <w:rPr>
          <w:rStyle w:val="fontstyle21"/>
        </w:rPr>
        <w:t xml:space="preserve"> ,</w:t>
      </w:r>
      <w:proofErr w:type="gramEnd"/>
      <w:r>
        <w:rPr>
          <w:rStyle w:val="fontstyle21"/>
        </w:rPr>
        <w:t xml:space="preserve"> режим наблюдения, режим чрезвычайной готовности</w:t>
      </w:r>
      <w:r>
        <w:rPr>
          <w:color w:val="000000"/>
        </w:rPr>
        <w:br/>
      </w:r>
      <w:r>
        <w:rPr>
          <w:rStyle w:val="fontstyle21"/>
        </w:rPr>
        <w:t>4. режим повседневной деятельности, режим повышенной готовности, режим дня</w:t>
      </w:r>
      <w:r>
        <w:rPr>
          <w:color w:val="000000"/>
        </w:rPr>
        <w:br/>
      </w:r>
      <w:r>
        <w:rPr>
          <w:rStyle w:val="fontstyle21"/>
        </w:rPr>
        <w:t xml:space="preserve">6. </w:t>
      </w:r>
      <w:r>
        <w:rPr>
          <w:rStyle w:val="fontstyle01"/>
        </w:rPr>
        <w:t>Какой поражающий фактор не оказывает на человека непосредственное воздействие:</w:t>
      </w:r>
      <w:r>
        <w:rPr>
          <w:b/>
          <w:bCs/>
          <w:color w:val="000000"/>
        </w:rPr>
        <w:br/>
      </w:r>
      <w:r>
        <w:rPr>
          <w:rStyle w:val="fontstyle21"/>
        </w:rPr>
        <w:t>1. световое излучение</w:t>
      </w:r>
      <w:r>
        <w:rPr>
          <w:color w:val="000000"/>
        </w:rPr>
        <w:br/>
      </w:r>
      <w:r>
        <w:rPr>
          <w:rStyle w:val="fontstyle21"/>
        </w:rPr>
        <w:t>2. электромагнитный импульс</w:t>
      </w:r>
      <w:r>
        <w:rPr>
          <w:color w:val="000000"/>
        </w:rPr>
        <w:br/>
      </w:r>
      <w:r>
        <w:rPr>
          <w:rStyle w:val="fontstyle21"/>
        </w:rPr>
        <w:t>3. ударная волна</w:t>
      </w:r>
      <w:r>
        <w:rPr>
          <w:color w:val="000000"/>
        </w:rPr>
        <w:br/>
      </w:r>
      <w:r>
        <w:rPr>
          <w:rStyle w:val="fontstyle21"/>
        </w:rPr>
        <w:t>4. радиоактивное заражение</w:t>
      </w:r>
      <w:r>
        <w:rPr>
          <w:color w:val="000000"/>
        </w:rPr>
        <w:br/>
      </w:r>
      <w:r>
        <w:rPr>
          <w:rStyle w:val="fontstyle21"/>
        </w:rPr>
        <w:t xml:space="preserve">7. </w:t>
      </w:r>
      <w:r>
        <w:rPr>
          <w:rStyle w:val="fontstyle01"/>
        </w:rPr>
        <w:t xml:space="preserve">Оказавшись в зоне химического </w:t>
      </w:r>
      <w:proofErr w:type="gramStart"/>
      <w:r>
        <w:rPr>
          <w:rStyle w:val="fontstyle01"/>
        </w:rPr>
        <w:t>заражения</w:t>
      </w:r>
      <w:proofErr w:type="gramEnd"/>
      <w:r>
        <w:rPr>
          <w:rStyle w:val="fontstyle01"/>
        </w:rPr>
        <w:t xml:space="preserve"> вы почувствовали запах горького миндаля. Какое это</w:t>
      </w:r>
      <w:r>
        <w:rPr>
          <w:b/>
          <w:bCs/>
          <w:color w:val="000000"/>
        </w:rPr>
        <w:br/>
      </w:r>
      <w:r>
        <w:rPr>
          <w:rStyle w:val="fontstyle01"/>
        </w:rPr>
        <w:t>ОВ:</w:t>
      </w:r>
      <w:r>
        <w:rPr>
          <w:b/>
          <w:bCs/>
          <w:color w:val="000000"/>
        </w:rPr>
        <w:br/>
      </w:r>
      <w:r>
        <w:rPr>
          <w:rStyle w:val="fontstyle21"/>
        </w:rPr>
        <w:t>1. иприт</w:t>
      </w:r>
      <w:r>
        <w:rPr>
          <w:color w:val="000000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ви-Х</w:t>
      </w:r>
      <w:proofErr w:type="spellEnd"/>
      <w:r>
        <w:rPr>
          <w:rStyle w:val="fontstyle21"/>
        </w:rPr>
        <w:t xml:space="preserve"> (VX)</w:t>
      </w:r>
      <w:r>
        <w:rPr>
          <w:color w:val="000000"/>
        </w:rPr>
        <w:br/>
      </w:r>
      <w:r>
        <w:rPr>
          <w:rStyle w:val="fontstyle21"/>
        </w:rPr>
        <w:t>3. синильная кислота</w:t>
      </w:r>
      <w:r>
        <w:rPr>
          <w:color w:val="000000"/>
        </w:rPr>
        <w:br/>
      </w:r>
      <w:r>
        <w:rPr>
          <w:rStyle w:val="fontstyle21"/>
        </w:rPr>
        <w:t>4. фосген</w:t>
      </w:r>
      <w:r>
        <w:br/>
      </w:r>
      <w:r>
        <w:rPr>
          <w:rStyle w:val="fontstyle21"/>
        </w:rPr>
        <w:t xml:space="preserve">8. </w:t>
      </w:r>
      <w:r>
        <w:rPr>
          <w:rStyle w:val="fontstyle01"/>
        </w:rPr>
        <w:t>Вы отправились на концерт. Среди предлагаемых рекомендаций по поведению в случае пожара,</w:t>
      </w:r>
      <w:r>
        <w:rPr>
          <w:b/>
          <w:bCs/>
          <w:color w:val="000000"/>
        </w:rPr>
        <w:br/>
      </w:r>
      <w:r>
        <w:rPr>
          <w:rStyle w:val="fontstyle01"/>
        </w:rPr>
        <w:t>паники, хулиганских действий «фанатов» есть пункт с неправильными действиями. Найдите его:</w:t>
      </w:r>
      <w:r>
        <w:rPr>
          <w:b/>
          <w:bCs/>
          <w:color w:val="000000"/>
        </w:rPr>
        <w:br/>
      </w:r>
      <w:r>
        <w:rPr>
          <w:rStyle w:val="fontstyle21"/>
        </w:rPr>
        <w:t>1. Пройдёте в первый ряд, ближе к стене, на открытое пространство</w:t>
      </w:r>
      <w:r>
        <w:rPr>
          <w:color w:val="000000"/>
        </w:rPr>
        <w:br/>
      </w:r>
      <w:r>
        <w:rPr>
          <w:rStyle w:val="fontstyle21"/>
        </w:rPr>
        <w:t>2. Будете держаться в середине людского потока</w:t>
      </w:r>
      <w:r>
        <w:rPr>
          <w:color w:val="000000"/>
        </w:rPr>
        <w:br/>
      </w:r>
      <w:r>
        <w:rPr>
          <w:rStyle w:val="fontstyle21"/>
        </w:rPr>
        <w:t>3. Приложите все усилия, чтобы не позволить сбить себя с ног</w:t>
      </w:r>
      <w:r>
        <w:rPr>
          <w:color w:val="000000"/>
        </w:rPr>
        <w:br/>
      </w:r>
      <w:r>
        <w:rPr>
          <w:rStyle w:val="fontstyle21"/>
        </w:rPr>
        <w:t>4. Останетесь на месте</w:t>
      </w:r>
      <w:r>
        <w:rPr>
          <w:color w:val="000000"/>
        </w:rPr>
        <w:br/>
      </w:r>
      <w:r>
        <w:rPr>
          <w:rStyle w:val="fontstyle21"/>
        </w:rPr>
        <w:lastRenderedPageBreak/>
        <w:t xml:space="preserve">9. </w:t>
      </w:r>
      <w:r>
        <w:rPr>
          <w:rStyle w:val="fontstyle01"/>
        </w:rPr>
        <w:t>Вы услышали прерывистые завывания сирены – сигнал «Внимание всем!». Ваши действия:</w:t>
      </w:r>
      <w:r>
        <w:rPr>
          <w:b/>
          <w:bCs/>
          <w:color w:val="000000"/>
        </w:rPr>
        <w:br/>
      </w:r>
      <w:r>
        <w:rPr>
          <w:rStyle w:val="fontstyle21"/>
        </w:rPr>
        <w:t>1. Наденете средства защиты и покинете помещение</w:t>
      </w:r>
      <w:r>
        <w:rPr>
          <w:color w:val="000000"/>
        </w:rPr>
        <w:br/>
      </w:r>
      <w:r>
        <w:rPr>
          <w:rStyle w:val="fontstyle21"/>
        </w:rPr>
        <w:t>2. Включите радио или ТВ и будете слушать информацию органов ГО и ЧС</w:t>
      </w:r>
      <w:r>
        <w:rPr>
          <w:color w:val="000000"/>
        </w:rPr>
        <w:br/>
      </w:r>
      <w:r>
        <w:rPr>
          <w:rStyle w:val="fontstyle21"/>
        </w:rPr>
        <w:t>3. Быстро направитесь в убежище</w:t>
      </w:r>
      <w:r>
        <w:rPr>
          <w:color w:val="000000"/>
        </w:rPr>
        <w:br/>
      </w:r>
      <w:r>
        <w:rPr>
          <w:rStyle w:val="fontstyle21"/>
        </w:rPr>
        <w:t>4. Выбежите на улицу</w:t>
      </w:r>
      <w:r>
        <w:rPr>
          <w:color w:val="000000"/>
        </w:rPr>
        <w:br/>
      </w:r>
      <w:r>
        <w:rPr>
          <w:rStyle w:val="fontstyle21"/>
        </w:rPr>
        <w:t xml:space="preserve">10. </w:t>
      </w:r>
      <w:proofErr w:type="gramStart"/>
      <w:r>
        <w:rPr>
          <w:rStyle w:val="fontstyle01"/>
        </w:rPr>
        <w:t>Воздействие</w:t>
      </w:r>
      <w:proofErr w:type="gramEnd"/>
      <w:r>
        <w:rPr>
          <w:rStyle w:val="fontstyle01"/>
        </w:rPr>
        <w:t xml:space="preserve"> какого поражающего фактора ядерного взрыва может вызвать ожоги кожи,</w:t>
      </w:r>
      <w:r>
        <w:rPr>
          <w:b/>
          <w:bCs/>
          <w:color w:val="000000"/>
        </w:rPr>
        <w:br/>
      </w:r>
      <w:r>
        <w:rPr>
          <w:rStyle w:val="fontstyle01"/>
        </w:rPr>
        <w:t>поражения глаз и пожары:</w:t>
      </w:r>
      <w:r>
        <w:rPr>
          <w:b/>
          <w:bCs/>
          <w:color w:val="000000"/>
        </w:rPr>
        <w:br/>
      </w:r>
      <w:r>
        <w:rPr>
          <w:rStyle w:val="fontstyle21"/>
        </w:rPr>
        <w:t>1. Проникающей радиации</w:t>
      </w:r>
      <w:r>
        <w:rPr>
          <w:color w:val="000000"/>
        </w:rPr>
        <w:br/>
      </w:r>
      <w:r>
        <w:rPr>
          <w:rStyle w:val="fontstyle21"/>
        </w:rPr>
        <w:t>2. Светового излучения</w:t>
      </w:r>
      <w:r>
        <w:rPr>
          <w:color w:val="000000"/>
        </w:rPr>
        <w:br/>
      </w:r>
      <w:r>
        <w:rPr>
          <w:rStyle w:val="fontstyle21"/>
        </w:rPr>
        <w:t>3. Электромагнитного импульса</w:t>
      </w:r>
      <w:r>
        <w:rPr>
          <w:color w:val="000000"/>
        </w:rPr>
        <w:br/>
      </w:r>
      <w:r>
        <w:rPr>
          <w:rStyle w:val="fontstyle21"/>
        </w:rPr>
        <w:t>4. Ударной волны</w:t>
      </w:r>
      <w:r>
        <w:rPr>
          <w:color w:val="000000"/>
        </w:rPr>
        <w:br/>
      </w:r>
      <w:r>
        <w:rPr>
          <w:rStyle w:val="fontstyle21"/>
        </w:rPr>
        <w:t xml:space="preserve">11. </w:t>
      </w:r>
      <w:proofErr w:type="gramStart"/>
      <w:r>
        <w:rPr>
          <w:rStyle w:val="fontstyle01"/>
        </w:rPr>
        <w:t>Открыв дверь квартиры на 10-м этаже вы обнаружили</w:t>
      </w:r>
      <w:proofErr w:type="gramEnd"/>
      <w:r>
        <w:rPr>
          <w:rStyle w:val="fontstyle01"/>
        </w:rPr>
        <w:t xml:space="preserve"> сильное задымление. Ваши действия:</w:t>
      </w:r>
      <w:r>
        <w:rPr>
          <w:b/>
          <w:bCs/>
          <w:color w:val="000000"/>
        </w:rPr>
        <w:br/>
      </w:r>
      <w:r>
        <w:rPr>
          <w:rStyle w:val="fontstyle21"/>
        </w:rPr>
        <w:t>1. Спуститесь на лифте вниз и выбежите из здания</w:t>
      </w:r>
      <w:r>
        <w:rPr>
          <w:color w:val="000000"/>
        </w:rPr>
        <w:br/>
      </w:r>
      <w:r>
        <w:rPr>
          <w:rStyle w:val="fontstyle21"/>
        </w:rPr>
        <w:t>2. Оперативно выявите источник задымления</w:t>
      </w:r>
      <w:r>
        <w:rPr>
          <w:color w:val="000000"/>
        </w:rPr>
        <w:br/>
      </w:r>
      <w:r>
        <w:rPr>
          <w:rStyle w:val="fontstyle21"/>
        </w:rPr>
        <w:t>3. Плотно закроете дверь и позвоните 01</w:t>
      </w:r>
      <w:r>
        <w:rPr>
          <w:color w:val="000000"/>
        </w:rPr>
        <w:br/>
      </w:r>
      <w:r>
        <w:rPr>
          <w:rStyle w:val="fontstyle21"/>
        </w:rPr>
        <w:t>4. Начнете тушить возгорание</w:t>
      </w:r>
      <w:r>
        <w:rPr>
          <w:color w:val="000000"/>
        </w:rPr>
        <w:br/>
      </w:r>
      <w:r>
        <w:rPr>
          <w:rStyle w:val="fontstyle21"/>
        </w:rPr>
        <w:t xml:space="preserve">12. </w:t>
      </w:r>
      <w:r>
        <w:rPr>
          <w:rStyle w:val="fontstyle01"/>
        </w:rPr>
        <w:t>При аварии на химически опасном объекте вы оказались в зоне заражения. В каком направлении</w:t>
      </w:r>
      <w:r>
        <w:rPr>
          <w:b/>
          <w:bCs/>
          <w:color w:val="000000"/>
        </w:rPr>
        <w:br/>
      </w:r>
      <w:r>
        <w:rPr>
          <w:rStyle w:val="fontstyle01"/>
        </w:rPr>
        <w:t>следует покидать её:</w:t>
      </w:r>
      <w:r>
        <w:rPr>
          <w:b/>
          <w:bCs/>
          <w:color w:val="000000"/>
        </w:rPr>
        <w:br/>
      </w:r>
      <w:r>
        <w:rPr>
          <w:rStyle w:val="fontstyle21"/>
        </w:rPr>
        <w:t>1. По направлению ветра</w:t>
      </w:r>
      <w:r>
        <w:rPr>
          <w:color w:val="000000"/>
        </w:rPr>
        <w:br/>
      </w:r>
      <w:r>
        <w:rPr>
          <w:rStyle w:val="fontstyle21"/>
        </w:rPr>
        <w:t>2. Навстречу ветру</w:t>
      </w:r>
      <w:r>
        <w:rPr>
          <w:color w:val="000000"/>
        </w:rPr>
        <w:br/>
      </w:r>
      <w:r>
        <w:rPr>
          <w:rStyle w:val="fontstyle21"/>
        </w:rPr>
        <w:t>3. Перпендикулярно ветру</w:t>
      </w:r>
      <w:r>
        <w:rPr>
          <w:color w:val="000000"/>
        </w:rPr>
        <w:br/>
      </w:r>
      <w:r>
        <w:rPr>
          <w:rStyle w:val="fontstyle21"/>
        </w:rPr>
        <w:t>4. По диагонали к направлению ветра</w:t>
      </w:r>
      <w:r>
        <w:rPr>
          <w:color w:val="000000"/>
        </w:rPr>
        <w:br/>
      </w:r>
      <w:r>
        <w:rPr>
          <w:rStyle w:val="fontstyle21"/>
        </w:rPr>
        <w:t xml:space="preserve">13. </w:t>
      </w:r>
      <w:r>
        <w:rPr>
          <w:rStyle w:val="fontstyle01"/>
        </w:rPr>
        <w:t>Какие отравляющие вещества относятся к химическому оружию нервнопаралитического</w:t>
      </w:r>
      <w:r>
        <w:rPr>
          <w:b/>
          <w:bCs/>
          <w:color w:val="000000"/>
        </w:rPr>
        <w:br/>
      </w:r>
      <w:r>
        <w:rPr>
          <w:rStyle w:val="fontstyle01"/>
        </w:rPr>
        <w:t>действия: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1. </w:t>
      </w:r>
      <w:proofErr w:type="spellStart"/>
      <w:r>
        <w:rPr>
          <w:rStyle w:val="fontstyle21"/>
        </w:rPr>
        <w:t>би-зет</w:t>
      </w:r>
      <w:proofErr w:type="spellEnd"/>
      <w:r>
        <w:rPr>
          <w:rStyle w:val="fontstyle21"/>
        </w:rPr>
        <w:t xml:space="preserve"> (BZ)</w:t>
      </w:r>
      <w:r>
        <w:rPr>
          <w:color w:val="000000"/>
        </w:rPr>
        <w:br/>
      </w:r>
      <w:r>
        <w:rPr>
          <w:rStyle w:val="fontstyle21"/>
        </w:rPr>
        <w:t>2. синильная кислота</w:t>
      </w:r>
      <w:r>
        <w:rPr>
          <w:color w:val="000000"/>
        </w:rPr>
        <w:br/>
      </w:r>
      <w:r>
        <w:rPr>
          <w:rStyle w:val="fontstyle21"/>
        </w:rPr>
        <w:t>3. зарин</w:t>
      </w:r>
      <w:r>
        <w:rPr>
          <w:color w:val="000000"/>
        </w:rPr>
        <w:br/>
      </w:r>
      <w:r>
        <w:rPr>
          <w:rStyle w:val="fontstyle21"/>
        </w:rPr>
        <w:t>4. иприт</w:t>
      </w:r>
      <w:r>
        <w:rPr>
          <w:color w:val="000000"/>
        </w:rPr>
        <w:br/>
      </w:r>
      <w:r>
        <w:rPr>
          <w:rStyle w:val="fontstyle21"/>
        </w:rPr>
        <w:t xml:space="preserve">14. </w:t>
      </w:r>
      <w:r>
        <w:rPr>
          <w:rStyle w:val="fontstyle01"/>
        </w:rPr>
        <w:t>Что не вызывает проникающую радиацию – это:</w:t>
      </w:r>
      <w:r>
        <w:rPr>
          <w:b/>
          <w:bCs/>
          <w:color w:val="000000"/>
        </w:rPr>
        <w:br/>
      </w:r>
      <w:r>
        <w:rPr>
          <w:rStyle w:val="fontstyle21"/>
        </w:rPr>
        <w:t>1. Поток гамма-лучей</w:t>
      </w:r>
      <w:r>
        <w:rPr>
          <w:color w:val="000000"/>
        </w:rPr>
        <w:br/>
      </w:r>
      <w:r>
        <w:rPr>
          <w:rStyle w:val="fontstyle21"/>
        </w:rPr>
        <w:t>2. Поток протонов</w:t>
      </w:r>
      <w:r>
        <w:rPr>
          <w:color w:val="000000"/>
        </w:rPr>
        <w:br/>
      </w:r>
      <w:r>
        <w:rPr>
          <w:rStyle w:val="fontstyle21"/>
        </w:rPr>
        <w:t>3. Кратковременное электромагнитное поле</w:t>
      </w:r>
      <w:r>
        <w:rPr>
          <w:color w:val="000000"/>
        </w:rPr>
        <w:br/>
      </w:r>
      <w:r>
        <w:rPr>
          <w:rStyle w:val="fontstyle21"/>
        </w:rPr>
        <w:t>4. Поток нейтронов</w:t>
      </w:r>
      <w:r>
        <w:rPr>
          <w:color w:val="000000"/>
        </w:rPr>
        <w:br/>
      </w:r>
      <w:r>
        <w:rPr>
          <w:rStyle w:val="fontstyle21"/>
        </w:rPr>
        <w:t xml:space="preserve">15. </w:t>
      </w:r>
      <w:r>
        <w:rPr>
          <w:rStyle w:val="fontstyle01"/>
        </w:rPr>
        <w:t>Какой сигнал ГО означают завывание сирены, прерывистые гудки предприятий и транспортных</w:t>
      </w:r>
      <w:r>
        <w:rPr>
          <w:b/>
          <w:bCs/>
          <w:color w:val="000000"/>
        </w:rPr>
        <w:br/>
      </w:r>
      <w:r>
        <w:rPr>
          <w:rStyle w:val="fontstyle01"/>
        </w:rPr>
        <w:t>средств:</w:t>
      </w:r>
      <w:r>
        <w:rPr>
          <w:b/>
          <w:bCs/>
          <w:color w:val="000000"/>
        </w:rPr>
        <w:br/>
      </w:r>
      <w:r>
        <w:rPr>
          <w:rStyle w:val="fontstyle21"/>
        </w:rPr>
        <w:t>1. «Воздушная тревога!»</w:t>
      </w:r>
      <w:r>
        <w:rPr>
          <w:color w:val="000000"/>
        </w:rPr>
        <w:br/>
      </w:r>
      <w:r>
        <w:rPr>
          <w:rStyle w:val="fontstyle21"/>
        </w:rPr>
        <w:t>2. «Химическая тревога!»</w:t>
      </w:r>
      <w:r>
        <w:rPr>
          <w:color w:val="000000"/>
        </w:rPr>
        <w:br/>
      </w:r>
      <w:r>
        <w:rPr>
          <w:rStyle w:val="fontstyle21"/>
        </w:rPr>
        <w:t>3. «Радиационная опасность!»</w:t>
      </w:r>
      <w:r>
        <w:rPr>
          <w:color w:val="000000"/>
        </w:rPr>
        <w:br/>
      </w:r>
      <w:r>
        <w:rPr>
          <w:rStyle w:val="fontstyle21"/>
        </w:rPr>
        <w:t>4. «Внимание всем!»</w:t>
      </w:r>
      <w:r>
        <w:rPr>
          <w:color w:val="000000"/>
        </w:rPr>
        <w:br/>
      </w:r>
      <w:r>
        <w:rPr>
          <w:rStyle w:val="fontstyle21"/>
        </w:rPr>
        <w:t xml:space="preserve">16. </w:t>
      </w:r>
      <w:r>
        <w:rPr>
          <w:rStyle w:val="fontstyle01"/>
        </w:rPr>
        <w:t>Землетрясение застало вас на улице. Что необходимо сделать: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1. Бежать укрываться в метро</w:t>
      </w:r>
      <w:r>
        <w:rPr>
          <w:color w:val="000000"/>
        </w:rPr>
        <w:br/>
      </w:r>
      <w:r>
        <w:rPr>
          <w:rStyle w:val="fontstyle21"/>
        </w:rPr>
        <w:t>2. Забежать в первый попавшийся подъезд и постараться спрятаться в подвале</w:t>
      </w:r>
      <w:r>
        <w:rPr>
          <w:color w:val="000000"/>
        </w:rPr>
        <w:br/>
      </w:r>
      <w:r>
        <w:rPr>
          <w:rStyle w:val="fontstyle21"/>
        </w:rPr>
        <w:t>3. Отбежать на середину улицы, на площадь или пустырь – подальше от зданий и сооружений,</w:t>
      </w:r>
      <w:r>
        <w:rPr>
          <w:color w:val="000000"/>
        </w:rPr>
        <w:br/>
      </w:r>
      <w:r>
        <w:rPr>
          <w:rStyle w:val="fontstyle21"/>
        </w:rPr>
        <w:t>столбов, линий электропередачи</w:t>
      </w:r>
      <w:r>
        <w:rPr>
          <w:color w:val="000000"/>
        </w:rPr>
        <w:br/>
      </w:r>
      <w:r>
        <w:rPr>
          <w:rStyle w:val="fontstyle21"/>
        </w:rPr>
        <w:t>4. Возвратиться домой</w:t>
      </w:r>
      <w:r>
        <w:rPr>
          <w:color w:val="000000"/>
        </w:rPr>
        <w:br/>
      </w:r>
      <w:r>
        <w:rPr>
          <w:rStyle w:val="fontstyle21"/>
        </w:rPr>
        <w:t xml:space="preserve">17. </w:t>
      </w:r>
      <w:r>
        <w:rPr>
          <w:rStyle w:val="fontstyle01"/>
        </w:rPr>
        <w:t>При ликвидации последствий стихийного действия вы вошли в тёмное здание, что вы</w:t>
      </w:r>
      <w:r>
        <w:rPr>
          <w:b/>
          <w:bCs/>
          <w:color w:val="000000"/>
        </w:rPr>
        <w:br/>
      </w:r>
      <w:r>
        <w:rPr>
          <w:rStyle w:val="fontstyle01"/>
        </w:rPr>
        <w:t>предпримете, чтобы осмотреться:</w:t>
      </w:r>
      <w:r>
        <w:rPr>
          <w:b/>
          <w:bCs/>
          <w:color w:val="000000"/>
        </w:rPr>
        <w:br/>
      </w:r>
      <w:r>
        <w:rPr>
          <w:rStyle w:val="fontstyle21"/>
        </w:rPr>
        <w:t>1. Зажжёте спичку, свечу</w:t>
      </w:r>
      <w:r>
        <w:rPr>
          <w:color w:val="000000"/>
        </w:rPr>
        <w:br/>
      </w:r>
      <w:r>
        <w:rPr>
          <w:rStyle w:val="fontstyle21"/>
        </w:rPr>
        <w:t>2. Включите электричество</w:t>
      </w:r>
      <w:r>
        <w:rPr>
          <w:color w:val="000000"/>
        </w:rPr>
        <w:br/>
      </w:r>
      <w:r>
        <w:rPr>
          <w:rStyle w:val="fontstyle21"/>
        </w:rPr>
        <w:t>3. Воспользуетесь фонарём</w:t>
      </w:r>
      <w:r>
        <w:rPr>
          <w:color w:val="000000"/>
        </w:rPr>
        <w:br/>
      </w:r>
      <w:r>
        <w:rPr>
          <w:rStyle w:val="fontstyle21"/>
        </w:rPr>
        <w:t>4. Керосиновую лампу</w:t>
      </w:r>
      <w:r>
        <w:rPr>
          <w:color w:val="000000"/>
        </w:rPr>
        <w:br/>
      </w:r>
      <w:r>
        <w:rPr>
          <w:rStyle w:val="fontstyle21"/>
        </w:rPr>
        <w:t xml:space="preserve">18. </w:t>
      </w:r>
      <w:r>
        <w:rPr>
          <w:rStyle w:val="fontstyle01"/>
        </w:rPr>
        <w:t>Что не защищает человека от ударной волны:</w:t>
      </w:r>
      <w:r>
        <w:br/>
      </w:r>
      <w:r>
        <w:rPr>
          <w:rStyle w:val="fontstyle21"/>
        </w:rPr>
        <w:t>1. Убежище</w:t>
      </w:r>
      <w:r>
        <w:rPr>
          <w:color w:val="000000"/>
        </w:rPr>
        <w:br/>
      </w:r>
      <w:r>
        <w:rPr>
          <w:rStyle w:val="fontstyle21"/>
        </w:rPr>
        <w:t>2. Овраг</w:t>
      </w:r>
      <w:r>
        <w:rPr>
          <w:color w:val="000000"/>
        </w:rPr>
        <w:br/>
      </w:r>
      <w:r>
        <w:rPr>
          <w:rStyle w:val="fontstyle21"/>
        </w:rPr>
        <w:t>3. Противогаз</w:t>
      </w:r>
      <w:r>
        <w:rPr>
          <w:color w:val="000000"/>
        </w:rPr>
        <w:br/>
      </w:r>
      <w:r>
        <w:rPr>
          <w:rStyle w:val="fontstyle21"/>
        </w:rPr>
        <w:t>4. Котлован</w:t>
      </w:r>
      <w:r>
        <w:rPr>
          <w:color w:val="000000"/>
        </w:rPr>
        <w:br/>
      </w:r>
      <w:r>
        <w:rPr>
          <w:rStyle w:val="fontstyle21"/>
        </w:rPr>
        <w:t xml:space="preserve">19. </w:t>
      </w:r>
      <w:r>
        <w:rPr>
          <w:rStyle w:val="fontstyle01"/>
        </w:rPr>
        <w:t>Какие виды возгораний запрещено тушить пенным огнетушителем (ОП-10):</w:t>
      </w:r>
      <w:r>
        <w:rPr>
          <w:b/>
          <w:bCs/>
          <w:color w:val="000000"/>
        </w:rPr>
        <w:br/>
      </w:r>
      <w:r>
        <w:rPr>
          <w:rStyle w:val="fontstyle21"/>
        </w:rPr>
        <w:t>1. Мусор, бумагу, деревянные строения</w:t>
      </w:r>
      <w:r>
        <w:rPr>
          <w:color w:val="000000"/>
        </w:rPr>
        <w:br/>
      </w:r>
      <w:r>
        <w:rPr>
          <w:rStyle w:val="fontstyle21"/>
        </w:rPr>
        <w:t>2. Бензин, керосин</w:t>
      </w:r>
      <w:r>
        <w:rPr>
          <w:color w:val="000000"/>
        </w:rPr>
        <w:br/>
      </w:r>
      <w:r>
        <w:rPr>
          <w:rStyle w:val="fontstyle21"/>
        </w:rPr>
        <w:t>3. Электроустановки, электропровода</w:t>
      </w:r>
      <w:r>
        <w:rPr>
          <w:color w:val="000000"/>
        </w:rPr>
        <w:br/>
      </w:r>
      <w:r>
        <w:rPr>
          <w:rStyle w:val="fontstyle21"/>
        </w:rPr>
        <w:t>4. Пластмасс</w:t>
      </w:r>
      <w:r>
        <w:rPr>
          <w:color w:val="000000"/>
        </w:rPr>
        <w:br/>
      </w:r>
      <w:r>
        <w:rPr>
          <w:rStyle w:val="fontstyle21"/>
        </w:rPr>
        <w:t xml:space="preserve">20. </w:t>
      </w:r>
      <w:r>
        <w:rPr>
          <w:rStyle w:val="fontstyle01"/>
        </w:rPr>
        <w:t>Германия в</w:t>
      </w:r>
      <w:proofErr w:type="gramStart"/>
      <w:r>
        <w:rPr>
          <w:rStyle w:val="fontstyle01"/>
        </w:rPr>
        <w:t xml:space="preserve"> П</w:t>
      </w:r>
      <w:proofErr w:type="gramEnd"/>
      <w:r>
        <w:rPr>
          <w:rStyle w:val="fontstyle01"/>
        </w:rPr>
        <w:t>ервую Мировую войну использовала отравляющее вещество, которое впоследствии</w:t>
      </w:r>
      <w:r>
        <w:rPr>
          <w:b/>
          <w:bCs/>
          <w:color w:val="000000"/>
        </w:rPr>
        <w:br/>
      </w:r>
      <w:r>
        <w:rPr>
          <w:rStyle w:val="fontstyle01"/>
        </w:rPr>
        <w:t>получила название по месту его применения. Что это было за ОВ:</w:t>
      </w:r>
      <w:r>
        <w:rPr>
          <w:b/>
          <w:bCs/>
          <w:color w:val="000000"/>
        </w:rPr>
        <w:br/>
      </w:r>
      <w:r>
        <w:rPr>
          <w:rStyle w:val="fontstyle21"/>
        </w:rPr>
        <w:t>1. иприт</w:t>
      </w:r>
      <w:r>
        <w:rPr>
          <w:color w:val="000000"/>
        </w:rPr>
        <w:br/>
      </w:r>
      <w:r>
        <w:rPr>
          <w:rStyle w:val="fontstyle21"/>
        </w:rPr>
        <w:t>2. люизит</w:t>
      </w:r>
      <w:r>
        <w:rPr>
          <w:color w:val="000000"/>
        </w:rPr>
        <w:br/>
      </w:r>
      <w:r>
        <w:rPr>
          <w:rStyle w:val="fontstyle21"/>
        </w:rPr>
        <w:t>3. фосген</w:t>
      </w:r>
      <w:r>
        <w:rPr>
          <w:color w:val="000000"/>
        </w:rPr>
        <w:br/>
      </w:r>
      <w:r>
        <w:rPr>
          <w:rStyle w:val="fontstyle21"/>
        </w:rPr>
        <w:t>4. хлор</w:t>
      </w:r>
      <w:r>
        <w:rPr>
          <w:color w:val="000000"/>
        </w:rPr>
        <w:br/>
      </w:r>
      <w:r>
        <w:rPr>
          <w:rStyle w:val="fontstyle21"/>
        </w:rPr>
        <w:t xml:space="preserve">21. </w:t>
      </w:r>
      <w:proofErr w:type="gramStart"/>
      <w:r>
        <w:rPr>
          <w:rStyle w:val="fontstyle01"/>
        </w:rPr>
        <w:t>Назовите установленное на военное время дозу одноразового допустимого радиоактивного</w:t>
      </w:r>
      <w:r>
        <w:rPr>
          <w:b/>
          <w:bCs/>
          <w:color w:val="000000"/>
        </w:rPr>
        <w:br/>
      </w:r>
      <w:r>
        <w:rPr>
          <w:rStyle w:val="fontstyle01"/>
        </w:rPr>
        <w:t>облучения (за 1/4 суток):</w:t>
      </w:r>
      <w:r>
        <w:rPr>
          <w:b/>
          <w:bCs/>
          <w:color w:val="000000"/>
        </w:rPr>
        <w:br/>
      </w:r>
      <w:r>
        <w:rPr>
          <w:rStyle w:val="fontstyle21"/>
        </w:rPr>
        <w:t>1. 10</w:t>
      </w:r>
      <w:r>
        <w:rPr>
          <w:color w:val="000000"/>
        </w:rPr>
        <w:br/>
      </w:r>
      <w:r>
        <w:rPr>
          <w:rStyle w:val="fontstyle21"/>
        </w:rPr>
        <w:t>2. 35</w:t>
      </w:r>
      <w:r>
        <w:rPr>
          <w:color w:val="000000"/>
        </w:rPr>
        <w:br/>
      </w:r>
      <w:r>
        <w:rPr>
          <w:rStyle w:val="fontstyle21"/>
        </w:rPr>
        <w:t>3. 50</w:t>
      </w:r>
      <w:r>
        <w:rPr>
          <w:color w:val="000000"/>
        </w:rPr>
        <w:br/>
      </w:r>
      <w:r>
        <w:rPr>
          <w:rStyle w:val="fontstyle21"/>
        </w:rPr>
        <w:t>4. 100</w:t>
      </w:r>
      <w:r>
        <w:rPr>
          <w:color w:val="000000"/>
        </w:rPr>
        <w:br/>
      </w:r>
      <w:r>
        <w:rPr>
          <w:rStyle w:val="fontstyle21"/>
        </w:rPr>
        <w:t>22.</w:t>
      </w:r>
      <w:proofErr w:type="gramEnd"/>
      <w:r>
        <w:rPr>
          <w:rStyle w:val="fontstyle21"/>
        </w:rPr>
        <w:t xml:space="preserve"> </w:t>
      </w:r>
      <w:r>
        <w:rPr>
          <w:rStyle w:val="fontstyle01"/>
        </w:rPr>
        <w:t>Какие виды оружия относятся к оружию массового поражения:</w:t>
      </w:r>
      <w:r>
        <w:rPr>
          <w:b/>
          <w:bCs/>
          <w:color w:val="000000"/>
        </w:rPr>
        <w:br/>
      </w:r>
      <w:r>
        <w:rPr>
          <w:rStyle w:val="fontstyle21"/>
        </w:rPr>
        <w:t>1. фугасные авиабомбы, артиллерийские снаряды,</w:t>
      </w:r>
      <w:r>
        <w:rPr>
          <w:color w:val="000000"/>
        </w:rPr>
        <w:br/>
      </w:r>
      <w:r>
        <w:rPr>
          <w:rStyle w:val="fontstyle21"/>
        </w:rPr>
        <w:t>2. ракеты с ядерными боеголовками</w:t>
      </w:r>
      <w:r>
        <w:rPr>
          <w:color w:val="000000"/>
        </w:rPr>
        <w:br/>
      </w:r>
      <w:r>
        <w:rPr>
          <w:rStyle w:val="fontstyle21"/>
        </w:rPr>
        <w:t>3. ракеты установки «Град»</w:t>
      </w:r>
      <w:r>
        <w:rPr>
          <w:color w:val="000000"/>
        </w:rPr>
        <w:br/>
      </w:r>
      <w:r>
        <w:rPr>
          <w:rStyle w:val="fontstyle21"/>
        </w:rPr>
        <w:t>4. противотанковые мины</w:t>
      </w:r>
      <w:r>
        <w:rPr>
          <w:color w:val="000000"/>
        </w:rPr>
        <w:br/>
      </w:r>
      <w:r>
        <w:rPr>
          <w:rStyle w:val="fontstyle21"/>
        </w:rPr>
        <w:t xml:space="preserve">23. </w:t>
      </w:r>
      <w:r>
        <w:rPr>
          <w:rStyle w:val="fontstyle01"/>
        </w:rPr>
        <w:t>Главный поражающий фактор ядерного оружия:</w:t>
      </w:r>
      <w:r>
        <w:rPr>
          <w:b/>
          <w:bCs/>
          <w:color w:val="000000"/>
        </w:rPr>
        <w:br/>
      </w:r>
      <w:r>
        <w:rPr>
          <w:rStyle w:val="fontstyle21"/>
        </w:rPr>
        <w:t>1. проникающая радиация</w:t>
      </w:r>
      <w:r>
        <w:rPr>
          <w:color w:val="000000"/>
        </w:rPr>
        <w:br/>
      </w:r>
      <w:r>
        <w:rPr>
          <w:rStyle w:val="fontstyle21"/>
        </w:rPr>
        <w:t>2. радиоактивное заражение</w:t>
      </w:r>
      <w:r>
        <w:rPr>
          <w:color w:val="000000"/>
        </w:rPr>
        <w:br/>
      </w:r>
      <w:r>
        <w:rPr>
          <w:rStyle w:val="fontstyle21"/>
        </w:rPr>
        <w:t>3. ударная волна</w:t>
      </w:r>
      <w:r>
        <w:rPr>
          <w:color w:val="000000"/>
        </w:rPr>
        <w:br/>
      </w:r>
      <w:r>
        <w:rPr>
          <w:rStyle w:val="fontstyle21"/>
        </w:rPr>
        <w:lastRenderedPageBreak/>
        <w:t>4. световое излучение</w:t>
      </w:r>
      <w:r>
        <w:rPr>
          <w:color w:val="000000"/>
        </w:rPr>
        <w:br/>
      </w:r>
      <w:r>
        <w:rPr>
          <w:rStyle w:val="fontstyle21"/>
        </w:rPr>
        <w:t xml:space="preserve">24. </w:t>
      </w:r>
      <w:r>
        <w:rPr>
          <w:rStyle w:val="fontstyle01"/>
        </w:rPr>
        <w:t>Размножаются только в живых тканях:</w:t>
      </w:r>
      <w:r>
        <w:rPr>
          <w:b/>
          <w:bCs/>
          <w:color w:val="000000"/>
        </w:rPr>
        <w:br/>
      </w:r>
      <w:r>
        <w:rPr>
          <w:rStyle w:val="fontstyle21"/>
        </w:rPr>
        <w:t>1. грибки</w:t>
      </w:r>
      <w:r>
        <w:rPr>
          <w:color w:val="000000"/>
        </w:rPr>
        <w:br/>
      </w:r>
      <w:r>
        <w:rPr>
          <w:rStyle w:val="fontstyle21"/>
        </w:rPr>
        <w:t>2. риккетсии</w:t>
      </w:r>
      <w:r>
        <w:rPr>
          <w:color w:val="000000"/>
        </w:rPr>
        <w:br/>
      </w:r>
      <w:r>
        <w:rPr>
          <w:rStyle w:val="fontstyle21"/>
        </w:rPr>
        <w:t>3. вирусы</w:t>
      </w:r>
      <w:r>
        <w:rPr>
          <w:color w:val="000000"/>
        </w:rPr>
        <w:br/>
      </w:r>
      <w:r>
        <w:rPr>
          <w:rStyle w:val="fontstyle21"/>
        </w:rPr>
        <w:t>4. бактерии</w:t>
      </w:r>
      <w:r>
        <w:rPr>
          <w:color w:val="000000"/>
        </w:rPr>
        <w:br/>
      </w:r>
      <w:r>
        <w:rPr>
          <w:rStyle w:val="fontstyle21"/>
        </w:rPr>
        <w:t xml:space="preserve">25. </w:t>
      </w:r>
      <w:r>
        <w:rPr>
          <w:rStyle w:val="fontstyle01"/>
        </w:rPr>
        <w:t>Каково положение оружия на посту у часового ночью:</w:t>
      </w:r>
      <w:r>
        <w:rPr>
          <w:b/>
          <w:bCs/>
          <w:color w:val="000000"/>
        </w:rPr>
        <w:br/>
      </w:r>
      <w:r>
        <w:rPr>
          <w:rStyle w:val="fontstyle21"/>
        </w:rPr>
        <w:t>1. За спину</w:t>
      </w:r>
      <w:r>
        <w:rPr>
          <w:color w:val="000000"/>
        </w:rPr>
        <w:br/>
      </w:r>
      <w:r>
        <w:rPr>
          <w:rStyle w:val="fontstyle21"/>
        </w:rPr>
        <w:t>2. На грудь</w:t>
      </w:r>
      <w:r>
        <w:rPr>
          <w:color w:val="000000"/>
        </w:rPr>
        <w:br/>
      </w:r>
      <w:r>
        <w:rPr>
          <w:rStyle w:val="fontstyle21"/>
        </w:rPr>
        <w:t>3. На ремень</w:t>
      </w:r>
      <w:r>
        <w:rPr>
          <w:color w:val="000000"/>
        </w:rPr>
        <w:br/>
      </w:r>
      <w:r>
        <w:rPr>
          <w:rStyle w:val="fontstyle21"/>
        </w:rPr>
        <w:t>4. Изготовка для стрельбы</w:t>
      </w:r>
    </w:p>
    <w:p w:rsidR="00B8658A" w:rsidRDefault="00B8658A" w:rsidP="00B8658A">
      <w:pPr>
        <w:rPr>
          <w:rStyle w:val="fontstyle21"/>
        </w:rPr>
      </w:pPr>
    </w:p>
    <w:p w:rsidR="00B8658A" w:rsidRDefault="00B8658A" w:rsidP="00B8658A">
      <w:pPr>
        <w:rPr>
          <w:rStyle w:val="fontstyle21"/>
        </w:rPr>
      </w:pPr>
      <w:r>
        <w:rPr>
          <w:color w:val="000000"/>
        </w:rPr>
        <w:br/>
      </w:r>
      <w:proofErr w:type="gramStart"/>
      <w:r>
        <w:rPr>
          <w:rStyle w:val="fontstyle01"/>
        </w:rPr>
        <w:t>2вариант</w:t>
      </w:r>
      <w:r>
        <w:rPr>
          <w:b/>
          <w:bCs/>
          <w:color w:val="000000"/>
        </w:rPr>
        <w:br/>
      </w:r>
      <w:r>
        <w:rPr>
          <w:rStyle w:val="fontstyle21"/>
        </w:rPr>
        <w:t>1.</w:t>
      </w:r>
      <w:r>
        <w:rPr>
          <w:rStyle w:val="fontstyle01"/>
        </w:rPr>
        <w:t>Сколько времени предоставляется воинам, назначенным в суточный наряд, для подготовки</w:t>
      </w:r>
      <w:r>
        <w:rPr>
          <w:b/>
          <w:bCs/>
          <w:color w:val="000000"/>
        </w:rPr>
        <w:br/>
      </w:r>
      <w:r>
        <w:rPr>
          <w:rStyle w:val="fontstyle01"/>
        </w:rPr>
        <w:t>к несению службы:</w:t>
      </w:r>
      <w:r>
        <w:rPr>
          <w:b/>
          <w:bCs/>
          <w:color w:val="000000"/>
        </w:rPr>
        <w:br/>
      </w:r>
      <w:r>
        <w:rPr>
          <w:rStyle w:val="fontstyle21"/>
        </w:rPr>
        <w:t>1.1 час</w:t>
      </w:r>
      <w:r>
        <w:rPr>
          <w:color w:val="000000"/>
        </w:rPr>
        <w:br/>
      </w:r>
      <w:r>
        <w:rPr>
          <w:rStyle w:val="fontstyle21"/>
        </w:rPr>
        <w:t>2.2 часа</w:t>
      </w:r>
      <w:r>
        <w:rPr>
          <w:color w:val="000000"/>
        </w:rPr>
        <w:br/>
      </w:r>
      <w:r>
        <w:rPr>
          <w:rStyle w:val="fontstyle21"/>
        </w:rPr>
        <w:t>3.3 часа</w:t>
      </w:r>
      <w:r>
        <w:rPr>
          <w:color w:val="000000"/>
        </w:rPr>
        <w:br/>
      </w:r>
      <w:r>
        <w:rPr>
          <w:rStyle w:val="fontstyle21"/>
        </w:rPr>
        <w:t>4.4 часа</w:t>
      </w:r>
      <w:r>
        <w:br/>
      </w:r>
      <w:r>
        <w:rPr>
          <w:rStyle w:val="fontstyle01"/>
        </w:rPr>
        <w:t>2.Кому часовой на посту имеет право отдать оружие:</w:t>
      </w:r>
      <w:r>
        <w:rPr>
          <w:b/>
          <w:bCs/>
          <w:color w:val="000000"/>
        </w:rPr>
        <w:br/>
      </w:r>
      <w:r>
        <w:rPr>
          <w:rStyle w:val="fontstyle21"/>
        </w:rPr>
        <w:t>1.Командиру отделения</w:t>
      </w:r>
      <w:r>
        <w:rPr>
          <w:color w:val="000000"/>
        </w:rPr>
        <w:br/>
      </w:r>
      <w:r>
        <w:rPr>
          <w:rStyle w:val="fontstyle21"/>
        </w:rPr>
        <w:t>2.своему разводящему</w:t>
      </w:r>
      <w:r>
        <w:rPr>
          <w:color w:val="000000"/>
        </w:rPr>
        <w:br/>
      </w:r>
      <w:r>
        <w:rPr>
          <w:rStyle w:val="fontstyle21"/>
        </w:rPr>
        <w:t>3.начальнику караула</w:t>
      </w:r>
      <w:r>
        <w:rPr>
          <w:color w:val="000000"/>
        </w:rPr>
        <w:br/>
      </w:r>
      <w:r>
        <w:rPr>
          <w:rStyle w:val="fontstyle21"/>
        </w:rPr>
        <w:t>4.дежурному по полку</w:t>
      </w:r>
      <w:r>
        <w:rPr>
          <w:color w:val="000000"/>
        </w:rPr>
        <w:br/>
      </w:r>
      <w:r>
        <w:rPr>
          <w:rStyle w:val="fontstyle01"/>
        </w:rPr>
        <w:t>3.Когда проводится заряжение оружия в карауле:</w:t>
      </w:r>
      <w:r>
        <w:rPr>
          <w:b/>
          <w:bCs/>
          <w:color w:val="000000"/>
        </w:rPr>
        <w:br/>
      </w:r>
      <w:r>
        <w:rPr>
          <w:rStyle w:val="fontstyle21"/>
        </w:rPr>
        <w:t>1.перевод выходом на пост из караульного помещения</w:t>
      </w:r>
      <w:proofErr w:type="gramEnd"/>
      <w:r>
        <w:rPr>
          <w:color w:val="000000"/>
        </w:rPr>
        <w:br/>
      </w:r>
      <w:proofErr w:type="gramStart"/>
      <w:r>
        <w:rPr>
          <w:rStyle w:val="fontstyle21"/>
        </w:rPr>
        <w:t xml:space="preserve">2.после выхода их караульного помещения на </w:t>
      </w:r>
      <w:proofErr w:type="spellStart"/>
      <w:r>
        <w:rPr>
          <w:rStyle w:val="fontstyle21"/>
        </w:rPr>
        <w:t>спецплощадку</w:t>
      </w:r>
      <w:proofErr w:type="spellEnd"/>
      <w:r>
        <w:rPr>
          <w:rStyle w:val="fontstyle21"/>
        </w:rPr>
        <w:t>, перевод на пост</w:t>
      </w:r>
      <w:r>
        <w:rPr>
          <w:color w:val="000000"/>
        </w:rPr>
        <w:br/>
      </w:r>
      <w:r>
        <w:rPr>
          <w:rStyle w:val="fontstyle21"/>
        </w:rPr>
        <w:t>3.приближение к посту незнакомых лиц</w:t>
      </w:r>
      <w:r>
        <w:rPr>
          <w:color w:val="000000"/>
        </w:rPr>
        <w:br/>
      </w:r>
      <w:r>
        <w:rPr>
          <w:rStyle w:val="fontstyle21"/>
        </w:rPr>
        <w:t>4.перед применением оружия</w:t>
      </w:r>
      <w:r>
        <w:rPr>
          <w:color w:val="000000"/>
        </w:rPr>
        <w:br/>
      </w:r>
      <w:r>
        <w:rPr>
          <w:rStyle w:val="fontstyle01"/>
        </w:rPr>
        <w:t>4.Каким оружием оснащён дневальный по роте:</w:t>
      </w:r>
      <w:r>
        <w:rPr>
          <w:b/>
          <w:bCs/>
          <w:color w:val="000000"/>
        </w:rPr>
        <w:br/>
      </w:r>
      <w:r>
        <w:rPr>
          <w:rStyle w:val="fontstyle21"/>
        </w:rPr>
        <w:t>1.АКМ</w:t>
      </w:r>
      <w:r>
        <w:rPr>
          <w:color w:val="000000"/>
        </w:rPr>
        <w:br/>
      </w:r>
      <w:r>
        <w:rPr>
          <w:rStyle w:val="fontstyle21"/>
        </w:rPr>
        <w:t>2.ТОЗ-8</w:t>
      </w:r>
      <w:r>
        <w:rPr>
          <w:color w:val="000000"/>
        </w:rPr>
        <w:br/>
      </w:r>
      <w:r>
        <w:rPr>
          <w:rStyle w:val="fontstyle21"/>
        </w:rPr>
        <w:t>3.РПК</w:t>
      </w:r>
      <w:r>
        <w:rPr>
          <w:color w:val="000000"/>
        </w:rPr>
        <w:br/>
      </w:r>
      <w:r>
        <w:rPr>
          <w:rStyle w:val="fontstyle21"/>
        </w:rPr>
        <w:t>4.штык-ножом</w:t>
      </w:r>
      <w:r>
        <w:rPr>
          <w:color w:val="000000"/>
        </w:rPr>
        <w:br/>
      </w:r>
      <w:r>
        <w:rPr>
          <w:rStyle w:val="fontstyle01"/>
        </w:rPr>
        <w:t>5.Когда часовому разрешается иметь оружие в положении «за спину»:</w:t>
      </w:r>
      <w:r>
        <w:rPr>
          <w:b/>
          <w:bCs/>
          <w:color w:val="000000"/>
        </w:rPr>
        <w:br/>
      </w:r>
      <w:r>
        <w:rPr>
          <w:rStyle w:val="fontstyle21"/>
        </w:rPr>
        <w:t>1.при несении службы на посту</w:t>
      </w:r>
      <w:r>
        <w:rPr>
          <w:color w:val="000000"/>
        </w:rPr>
        <w:br/>
      </w:r>
      <w:r>
        <w:rPr>
          <w:rStyle w:val="fontstyle21"/>
        </w:rPr>
        <w:t>2.при нападении на пост</w:t>
      </w:r>
      <w:r>
        <w:rPr>
          <w:color w:val="000000"/>
        </w:rPr>
        <w:br/>
      </w:r>
      <w:r>
        <w:rPr>
          <w:rStyle w:val="fontstyle21"/>
        </w:rPr>
        <w:t>3.в случае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тушения пожара</w:t>
      </w:r>
      <w:r>
        <w:rPr>
          <w:color w:val="000000"/>
        </w:rPr>
        <w:br/>
      </w:r>
      <w:r>
        <w:rPr>
          <w:rStyle w:val="fontstyle21"/>
        </w:rPr>
        <w:t>4.при смене часового</w:t>
      </w:r>
      <w:r>
        <w:rPr>
          <w:color w:val="000000"/>
        </w:rPr>
        <w:br/>
      </w:r>
      <w:r>
        <w:rPr>
          <w:rStyle w:val="fontstyle01"/>
        </w:rPr>
        <w:t>6.Какие войска не относятся к основным видам Вооружённых Сил:</w:t>
      </w:r>
      <w:r>
        <w:rPr>
          <w:b/>
          <w:bCs/>
          <w:color w:val="000000"/>
        </w:rPr>
        <w:br/>
      </w:r>
      <w:r>
        <w:rPr>
          <w:rStyle w:val="fontstyle21"/>
        </w:rPr>
        <w:t>1.ракетные войска стратегического назначения</w:t>
      </w:r>
      <w:r>
        <w:rPr>
          <w:color w:val="000000"/>
        </w:rPr>
        <w:br/>
      </w:r>
      <w:r>
        <w:rPr>
          <w:rStyle w:val="fontstyle21"/>
        </w:rPr>
        <w:t>2.сухопутные войска</w:t>
      </w:r>
      <w:r>
        <w:rPr>
          <w:color w:val="000000"/>
        </w:rPr>
        <w:br/>
      </w:r>
      <w:r>
        <w:rPr>
          <w:rStyle w:val="fontstyle21"/>
        </w:rPr>
        <w:lastRenderedPageBreak/>
        <w:t>3.военно-воздушные силы</w:t>
      </w:r>
      <w:r>
        <w:rPr>
          <w:color w:val="000000"/>
        </w:rPr>
        <w:br/>
      </w:r>
      <w:r>
        <w:rPr>
          <w:rStyle w:val="fontstyle21"/>
        </w:rPr>
        <w:t>4.ВМФ</w:t>
      </w:r>
      <w:r>
        <w:rPr>
          <w:color w:val="000000"/>
        </w:rPr>
        <w:br/>
      </w:r>
      <w:r>
        <w:rPr>
          <w:rStyle w:val="fontstyle01"/>
        </w:rPr>
        <w:t>7.Назовите основные рода войск:</w:t>
      </w:r>
      <w:r>
        <w:rPr>
          <w:b/>
          <w:bCs/>
          <w:color w:val="000000"/>
        </w:rPr>
        <w:br/>
      </w:r>
      <w:r>
        <w:rPr>
          <w:rStyle w:val="fontstyle21"/>
        </w:rPr>
        <w:t>1.мотострелковые</w:t>
      </w:r>
      <w:r>
        <w:rPr>
          <w:color w:val="000000"/>
        </w:rPr>
        <w:br/>
      </w:r>
      <w:r>
        <w:rPr>
          <w:rStyle w:val="fontstyle21"/>
        </w:rPr>
        <w:t>2.ракетные войска и артиллерия</w:t>
      </w:r>
      <w:r>
        <w:br/>
      </w:r>
      <w:r>
        <w:rPr>
          <w:rStyle w:val="fontstyle21"/>
        </w:rPr>
        <w:t>3.радиотехнические</w:t>
      </w:r>
      <w:r>
        <w:rPr>
          <w:color w:val="000000"/>
        </w:rPr>
        <w:br/>
      </w:r>
      <w:r>
        <w:rPr>
          <w:rStyle w:val="fontstyle21"/>
        </w:rPr>
        <w:t>4.воздушно-десантные</w:t>
      </w:r>
      <w:r>
        <w:rPr>
          <w:color w:val="000000"/>
        </w:rPr>
        <w:br/>
      </w:r>
      <w:r>
        <w:rPr>
          <w:rStyle w:val="fontstyle01"/>
        </w:rPr>
        <w:t xml:space="preserve">8.Что не относится к </w:t>
      </w:r>
      <w:proofErr w:type="spellStart"/>
      <w:r>
        <w:rPr>
          <w:rStyle w:val="fontstyle01"/>
        </w:rPr>
        <w:t>спецвойскам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>1.Разведка</w:t>
      </w:r>
      <w:r>
        <w:rPr>
          <w:color w:val="000000"/>
        </w:rPr>
        <w:br/>
      </w:r>
      <w:r>
        <w:rPr>
          <w:rStyle w:val="fontstyle21"/>
        </w:rPr>
        <w:t>2.Инженерные войска</w:t>
      </w:r>
      <w:r>
        <w:rPr>
          <w:color w:val="000000"/>
        </w:rPr>
        <w:br/>
      </w:r>
      <w:r>
        <w:rPr>
          <w:rStyle w:val="fontstyle21"/>
        </w:rPr>
        <w:t>3.Химические войска</w:t>
      </w:r>
      <w:r>
        <w:rPr>
          <w:color w:val="000000"/>
        </w:rPr>
        <w:br/>
      </w:r>
      <w:r>
        <w:rPr>
          <w:rStyle w:val="fontstyle21"/>
        </w:rPr>
        <w:t>4</w:t>
      </w:r>
      <w:proofErr w:type="gramEnd"/>
      <w:r>
        <w:rPr>
          <w:rStyle w:val="fontstyle21"/>
        </w:rPr>
        <w:t>.</w:t>
      </w:r>
      <w:proofErr w:type="gramStart"/>
      <w:r>
        <w:rPr>
          <w:rStyle w:val="fontstyle21"/>
        </w:rPr>
        <w:t>Подразделения (войска) связи</w:t>
      </w:r>
      <w:r>
        <w:rPr>
          <w:color w:val="000000"/>
        </w:rPr>
        <w:br/>
      </w:r>
      <w:r>
        <w:rPr>
          <w:rStyle w:val="fontstyle01"/>
        </w:rPr>
        <w:t>9.Первый контракт о прохождении военной службы вправе заключить граждане женского пола в</w:t>
      </w:r>
      <w:r>
        <w:rPr>
          <w:b/>
          <w:bCs/>
          <w:color w:val="000000"/>
        </w:rPr>
        <w:br/>
      </w:r>
      <w:r>
        <w:rPr>
          <w:rStyle w:val="fontstyle01"/>
        </w:rPr>
        <w:t>возрасте:</w:t>
      </w:r>
      <w:r>
        <w:rPr>
          <w:b/>
          <w:bCs/>
          <w:color w:val="000000"/>
        </w:rPr>
        <w:br/>
      </w:r>
      <w:r>
        <w:rPr>
          <w:rStyle w:val="fontstyle21"/>
        </w:rPr>
        <w:t>1.от 20 до 30 лет</w:t>
      </w:r>
      <w:r>
        <w:rPr>
          <w:color w:val="000000"/>
        </w:rPr>
        <w:br/>
      </w:r>
      <w:r>
        <w:rPr>
          <w:rStyle w:val="fontstyle21"/>
        </w:rPr>
        <w:t>2.от 20 до 40 лет</w:t>
      </w:r>
      <w:r>
        <w:rPr>
          <w:color w:val="000000"/>
        </w:rPr>
        <w:br/>
      </w:r>
      <w:r>
        <w:rPr>
          <w:rStyle w:val="fontstyle21"/>
        </w:rPr>
        <w:t>3.от 18 до 35 лет</w:t>
      </w:r>
      <w:r>
        <w:rPr>
          <w:color w:val="000000"/>
        </w:rPr>
        <w:br/>
      </w:r>
      <w:r>
        <w:rPr>
          <w:rStyle w:val="fontstyle21"/>
        </w:rPr>
        <w:t>4.от 18 до 30 лет</w:t>
      </w:r>
      <w:r>
        <w:rPr>
          <w:color w:val="000000"/>
        </w:rPr>
        <w:br/>
      </w:r>
      <w:r>
        <w:rPr>
          <w:rStyle w:val="fontstyle01"/>
        </w:rPr>
        <w:t>10.Гражданин РФ, признанный временно негодным к военной службе по состоянию здоровья:</w:t>
      </w:r>
      <w:r>
        <w:rPr>
          <w:b/>
          <w:bCs/>
          <w:color w:val="000000"/>
        </w:rPr>
        <w:br/>
      </w:r>
      <w:r>
        <w:rPr>
          <w:rStyle w:val="fontstyle21"/>
        </w:rPr>
        <w:t>1.освобождается от призыва на военную службу</w:t>
      </w:r>
      <w:proofErr w:type="gramEnd"/>
      <w:r>
        <w:rPr>
          <w:color w:val="000000"/>
        </w:rPr>
        <w:br/>
      </w:r>
      <w:r>
        <w:rPr>
          <w:rStyle w:val="fontstyle21"/>
        </w:rPr>
        <w:t>2.ему предоставляется отсрочка до 1 года</w:t>
      </w:r>
      <w:r>
        <w:rPr>
          <w:color w:val="000000"/>
        </w:rPr>
        <w:br/>
      </w:r>
      <w:r>
        <w:rPr>
          <w:rStyle w:val="fontstyle21"/>
        </w:rPr>
        <w:t>3.не освобождается от призыва</w:t>
      </w:r>
      <w:r>
        <w:rPr>
          <w:color w:val="000000"/>
        </w:rPr>
        <w:br/>
      </w:r>
      <w:r>
        <w:rPr>
          <w:rStyle w:val="fontstyle21"/>
        </w:rPr>
        <w:t>4.ему предоставляется отсрочка до 2 лет</w:t>
      </w:r>
      <w:r>
        <w:rPr>
          <w:color w:val="000000"/>
        </w:rPr>
        <w:br/>
      </w:r>
      <w:r>
        <w:rPr>
          <w:rStyle w:val="fontstyle01"/>
        </w:rPr>
        <w:t xml:space="preserve">11.Для впервые поступающих на службу </w:t>
      </w:r>
      <w:proofErr w:type="gramStart"/>
      <w:r>
        <w:rPr>
          <w:rStyle w:val="fontstyle01"/>
        </w:rPr>
        <w:t>ВС</w:t>
      </w:r>
      <w:proofErr w:type="gramEnd"/>
      <w:r>
        <w:rPr>
          <w:rStyle w:val="fontstyle01"/>
        </w:rPr>
        <w:t xml:space="preserve"> по контракту солдатам, сержантам установлен срок:</w:t>
      </w:r>
      <w:r>
        <w:rPr>
          <w:b/>
          <w:bCs/>
          <w:color w:val="000000"/>
        </w:rPr>
        <w:br/>
      </w:r>
      <w:r>
        <w:rPr>
          <w:rStyle w:val="fontstyle21"/>
        </w:rPr>
        <w:t>1.2 года</w:t>
      </w:r>
      <w:r>
        <w:rPr>
          <w:color w:val="000000"/>
        </w:rPr>
        <w:br/>
      </w:r>
      <w:r>
        <w:rPr>
          <w:rStyle w:val="fontstyle21"/>
        </w:rPr>
        <w:t>2.3 года</w:t>
      </w:r>
      <w:r>
        <w:rPr>
          <w:color w:val="000000"/>
        </w:rPr>
        <w:br/>
      </w:r>
      <w:r>
        <w:rPr>
          <w:rStyle w:val="fontstyle21"/>
        </w:rPr>
        <w:t>3.5 лет</w:t>
      </w:r>
      <w:r>
        <w:rPr>
          <w:color w:val="000000"/>
        </w:rPr>
        <w:br/>
      </w:r>
      <w:r>
        <w:rPr>
          <w:rStyle w:val="fontstyle21"/>
        </w:rPr>
        <w:t>4.1 год</w:t>
      </w:r>
      <w:r>
        <w:rPr>
          <w:color w:val="000000"/>
        </w:rPr>
        <w:br/>
      </w:r>
      <w:r>
        <w:rPr>
          <w:rStyle w:val="fontstyle01"/>
        </w:rPr>
        <w:t>12.Первый контракт о прохождении воинской службы вправе заключать граждане мужского пола в</w:t>
      </w:r>
      <w:r>
        <w:rPr>
          <w:b/>
          <w:bCs/>
          <w:color w:val="000000"/>
        </w:rPr>
        <w:br/>
      </w:r>
      <w:r>
        <w:rPr>
          <w:rStyle w:val="fontstyle01"/>
        </w:rPr>
        <w:t>возрасте:</w:t>
      </w:r>
      <w:r>
        <w:rPr>
          <w:b/>
          <w:bCs/>
          <w:color w:val="000000"/>
        </w:rPr>
        <w:br/>
      </w:r>
      <w:r>
        <w:rPr>
          <w:rStyle w:val="fontstyle21"/>
        </w:rPr>
        <w:t>1.от 18 до 25 лет</w:t>
      </w:r>
      <w:r>
        <w:rPr>
          <w:color w:val="000000"/>
        </w:rPr>
        <w:br/>
      </w:r>
      <w:proofErr w:type="gramStart"/>
      <w:r>
        <w:rPr>
          <w:rStyle w:val="fontstyle21"/>
        </w:rPr>
        <w:t>2.от 18 до 30 лет</w:t>
      </w:r>
      <w:r>
        <w:rPr>
          <w:color w:val="000000"/>
        </w:rPr>
        <w:br/>
      </w:r>
      <w:r>
        <w:rPr>
          <w:rStyle w:val="fontstyle21"/>
        </w:rPr>
        <w:t>3.от 18 до 40 лет</w:t>
      </w:r>
      <w:r>
        <w:rPr>
          <w:color w:val="000000"/>
        </w:rPr>
        <w:br/>
      </w:r>
      <w:r>
        <w:rPr>
          <w:rStyle w:val="fontstyle21"/>
        </w:rPr>
        <w:t>4.от 18 до 35 лет</w:t>
      </w:r>
      <w:r>
        <w:br/>
      </w:r>
      <w:r>
        <w:rPr>
          <w:rStyle w:val="fontstyle01"/>
        </w:rPr>
        <w:t>13.Кто из граждан РФ мужского пола освобождается от воинской обязанности по возрасту:</w:t>
      </w:r>
      <w:r>
        <w:rPr>
          <w:b/>
          <w:bCs/>
          <w:color w:val="000000"/>
        </w:rPr>
        <w:br/>
      </w:r>
      <w:r>
        <w:rPr>
          <w:rStyle w:val="fontstyle21"/>
        </w:rPr>
        <w:t>1Моложе 17 и старше 50 лет</w:t>
      </w:r>
      <w:r>
        <w:rPr>
          <w:color w:val="000000"/>
        </w:rPr>
        <w:br/>
      </w:r>
      <w:r>
        <w:rPr>
          <w:rStyle w:val="fontstyle21"/>
        </w:rPr>
        <w:t>2.18 и60</w:t>
      </w:r>
      <w:r>
        <w:rPr>
          <w:color w:val="000000"/>
        </w:rPr>
        <w:br/>
      </w:r>
      <w:r>
        <w:rPr>
          <w:rStyle w:val="fontstyle21"/>
        </w:rPr>
        <w:t>3.16 и 60</w:t>
      </w:r>
      <w:r>
        <w:rPr>
          <w:color w:val="000000"/>
        </w:rPr>
        <w:br/>
      </w:r>
      <w:r>
        <w:rPr>
          <w:rStyle w:val="fontstyle21"/>
        </w:rPr>
        <w:t>4.19 и 50</w:t>
      </w:r>
      <w:r>
        <w:rPr>
          <w:color w:val="000000"/>
        </w:rPr>
        <w:br/>
      </w:r>
      <w:r>
        <w:rPr>
          <w:rStyle w:val="fontstyle01"/>
        </w:rPr>
        <w:t>14.С какого возраста осуществляется первичная постановка на военный учёт граждан женского пола: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1.с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20 лет</w:t>
      </w:r>
      <w:r>
        <w:rPr>
          <w:color w:val="000000"/>
        </w:rPr>
        <w:br/>
      </w:r>
      <w:r>
        <w:rPr>
          <w:rStyle w:val="fontstyle21"/>
        </w:rPr>
        <w:t>2.с 19 лет</w:t>
      </w:r>
      <w:r>
        <w:rPr>
          <w:color w:val="000000"/>
        </w:rPr>
        <w:br/>
      </w:r>
      <w:r>
        <w:rPr>
          <w:rStyle w:val="fontstyle21"/>
        </w:rPr>
        <w:t>3.с 18 лет</w:t>
      </w:r>
      <w:r>
        <w:rPr>
          <w:color w:val="000000"/>
        </w:rPr>
        <w:br/>
      </w:r>
      <w:r>
        <w:rPr>
          <w:rStyle w:val="fontstyle21"/>
        </w:rPr>
        <w:t>4.после окончания учебного заведения</w:t>
      </w:r>
      <w:r>
        <w:rPr>
          <w:color w:val="000000"/>
        </w:rPr>
        <w:br/>
      </w:r>
      <w:r>
        <w:rPr>
          <w:rStyle w:val="fontstyle01"/>
        </w:rPr>
        <w:t>15.Продолжительность отпуска военнослужащих по призыву по личным обстоятельствам:</w:t>
      </w:r>
      <w:r>
        <w:rPr>
          <w:b/>
          <w:bCs/>
          <w:color w:val="000000"/>
        </w:rPr>
        <w:br/>
      </w:r>
      <w:r>
        <w:rPr>
          <w:rStyle w:val="fontstyle21"/>
        </w:rPr>
        <w:t>1.30 суток</w:t>
      </w:r>
      <w:r>
        <w:rPr>
          <w:color w:val="000000"/>
        </w:rPr>
        <w:br/>
      </w:r>
      <w:r>
        <w:rPr>
          <w:rStyle w:val="fontstyle21"/>
        </w:rPr>
        <w:t>2.20 суток</w:t>
      </w:r>
      <w:r>
        <w:rPr>
          <w:color w:val="000000"/>
        </w:rPr>
        <w:br/>
      </w:r>
      <w:r>
        <w:rPr>
          <w:rStyle w:val="fontstyle21"/>
        </w:rPr>
        <w:t>3.10 суток</w:t>
      </w:r>
      <w:r>
        <w:rPr>
          <w:color w:val="000000"/>
        </w:rPr>
        <w:br/>
      </w:r>
      <w:r>
        <w:rPr>
          <w:rStyle w:val="fontstyle21"/>
        </w:rPr>
        <w:t>4.5 суток</w:t>
      </w:r>
      <w:r>
        <w:rPr>
          <w:color w:val="000000"/>
        </w:rPr>
        <w:br/>
      </w:r>
      <w:r>
        <w:rPr>
          <w:rStyle w:val="fontstyle01"/>
        </w:rPr>
        <w:t>16.Какое воинское звание соответствует старшему офицеру:</w:t>
      </w:r>
      <w:r>
        <w:rPr>
          <w:b/>
          <w:bCs/>
          <w:color w:val="000000"/>
        </w:rPr>
        <w:br/>
      </w:r>
      <w:r>
        <w:rPr>
          <w:rStyle w:val="fontstyle21"/>
        </w:rPr>
        <w:t>1.капитан 3-его ранга</w:t>
      </w:r>
      <w:r>
        <w:rPr>
          <w:color w:val="000000"/>
        </w:rPr>
        <w:br/>
      </w:r>
      <w:r>
        <w:rPr>
          <w:rStyle w:val="fontstyle21"/>
        </w:rPr>
        <w:t>2.старший лейтенант</w:t>
      </w:r>
      <w:r>
        <w:rPr>
          <w:color w:val="000000"/>
        </w:rPr>
        <w:br/>
      </w:r>
      <w:r>
        <w:rPr>
          <w:rStyle w:val="fontstyle21"/>
        </w:rPr>
        <w:t>3.капитан</w:t>
      </w:r>
      <w:r>
        <w:rPr>
          <w:color w:val="000000"/>
        </w:rPr>
        <w:br/>
      </w:r>
      <w:r>
        <w:rPr>
          <w:rStyle w:val="fontstyle21"/>
        </w:rPr>
        <w:t>4.генерал-майор</w:t>
      </w:r>
      <w:r>
        <w:rPr>
          <w:color w:val="000000"/>
        </w:rPr>
        <w:br/>
      </w:r>
      <w:r>
        <w:rPr>
          <w:rStyle w:val="fontstyle01"/>
        </w:rPr>
        <w:t>17.По характеру трудовой деятельности отсрочка от призыва на военную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службу предоставляется:</w:t>
      </w:r>
      <w:r>
        <w:rPr>
          <w:b/>
          <w:bCs/>
          <w:color w:val="000000"/>
        </w:rPr>
        <w:br/>
      </w:r>
      <w:r>
        <w:rPr>
          <w:rStyle w:val="fontstyle21"/>
        </w:rPr>
        <w:t>1.сельскому врачу</w:t>
      </w:r>
      <w:r>
        <w:rPr>
          <w:color w:val="000000"/>
        </w:rPr>
        <w:br/>
      </w:r>
      <w:r>
        <w:rPr>
          <w:rStyle w:val="fontstyle21"/>
        </w:rPr>
        <w:t>2.городскому учителю</w:t>
      </w:r>
      <w:r>
        <w:rPr>
          <w:color w:val="000000"/>
        </w:rPr>
        <w:br/>
      </w:r>
      <w:r>
        <w:rPr>
          <w:rStyle w:val="fontstyle21"/>
        </w:rPr>
        <w:t>3.городскому врачу</w:t>
      </w:r>
      <w:r>
        <w:rPr>
          <w:color w:val="000000"/>
        </w:rPr>
        <w:br/>
      </w:r>
      <w:r>
        <w:rPr>
          <w:rStyle w:val="fontstyle21"/>
        </w:rPr>
        <w:t>4.руководителю (тренеру спортивного коллектива)</w:t>
      </w:r>
      <w:r>
        <w:rPr>
          <w:color w:val="000000"/>
        </w:rPr>
        <w:br/>
      </w:r>
      <w:r>
        <w:rPr>
          <w:rStyle w:val="fontstyle01"/>
        </w:rPr>
        <w:t>18.К младшим офицерам относятся:</w:t>
      </w:r>
      <w:r>
        <w:rPr>
          <w:b/>
          <w:bCs/>
          <w:color w:val="000000"/>
        </w:rPr>
        <w:br/>
      </w:r>
      <w:r>
        <w:rPr>
          <w:rStyle w:val="fontstyle21"/>
        </w:rPr>
        <w:t>1.майор</w:t>
      </w:r>
      <w:r>
        <w:rPr>
          <w:color w:val="000000"/>
        </w:rPr>
        <w:br/>
      </w:r>
      <w:r>
        <w:rPr>
          <w:rStyle w:val="fontstyle21"/>
        </w:rPr>
        <w:t>2.капитан</w:t>
      </w:r>
      <w:r>
        <w:br/>
      </w:r>
      <w:r>
        <w:rPr>
          <w:rStyle w:val="fontstyle21"/>
        </w:rPr>
        <w:t>3.генерал-майор</w:t>
      </w:r>
      <w:r>
        <w:rPr>
          <w:color w:val="000000"/>
        </w:rPr>
        <w:br/>
      </w:r>
      <w:r>
        <w:rPr>
          <w:rStyle w:val="fontstyle21"/>
        </w:rPr>
        <w:t>4.капитан 2-го ранга</w:t>
      </w:r>
      <w:r>
        <w:rPr>
          <w:color w:val="000000"/>
        </w:rPr>
        <w:br/>
      </w:r>
      <w:r>
        <w:rPr>
          <w:rStyle w:val="fontstyle01"/>
        </w:rPr>
        <w:t>19.При достижении какого возраста гражданин мужского пола подлежит призыву на военную</w:t>
      </w:r>
      <w:r>
        <w:rPr>
          <w:b/>
          <w:bCs/>
          <w:color w:val="000000"/>
        </w:rPr>
        <w:br/>
      </w:r>
      <w:r>
        <w:rPr>
          <w:rStyle w:val="fontstyle01"/>
        </w:rPr>
        <w:t>службу:</w:t>
      </w:r>
      <w:r>
        <w:rPr>
          <w:b/>
          <w:bCs/>
          <w:color w:val="000000"/>
        </w:rPr>
        <w:br/>
      </w:r>
      <w:r>
        <w:rPr>
          <w:rStyle w:val="fontstyle21"/>
        </w:rPr>
        <w:t>1.17-25</w:t>
      </w:r>
      <w:r>
        <w:rPr>
          <w:color w:val="000000"/>
        </w:rPr>
        <w:br/>
      </w:r>
      <w:r>
        <w:rPr>
          <w:rStyle w:val="fontstyle21"/>
        </w:rPr>
        <w:t>2.17-28</w:t>
      </w:r>
      <w:r>
        <w:rPr>
          <w:color w:val="000000"/>
        </w:rPr>
        <w:br/>
      </w:r>
      <w:r>
        <w:rPr>
          <w:rStyle w:val="fontstyle21"/>
        </w:rPr>
        <w:t>3.18-30</w:t>
      </w:r>
      <w:r>
        <w:rPr>
          <w:color w:val="000000"/>
        </w:rPr>
        <w:br/>
      </w:r>
      <w:r>
        <w:rPr>
          <w:rStyle w:val="fontstyle21"/>
        </w:rPr>
        <w:t>4.18-27</w:t>
      </w:r>
      <w:r>
        <w:rPr>
          <w:color w:val="000000"/>
        </w:rPr>
        <w:br/>
      </w:r>
      <w:r>
        <w:rPr>
          <w:rStyle w:val="fontstyle01"/>
        </w:rPr>
        <w:t>20.Какой срок военной службы по призыву для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граждан, имеющих высшее образование (не</w:t>
      </w:r>
      <w:r>
        <w:rPr>
          <w:b/>
          <w:bCs/>
          <w:color w:val="000000"/>
        </w:rPr>
        <w:br/>
      </w:r>
      <w:r>
        <w:rPr>
          <w:rStyle w:val="fontstyle01"/>
        </w:rPr>
        <w:t>офицеры):</w:t>
      </w:r>
      <w:r>
        <w:rPr>
          <w:b/>
          <w:bCs/>
          <w:color w:val="000000"/>
        </w:rPr>
        <w:br/>
      </w:r>
      <w:r>
        <w:rPr>
          <w:rStyle w:val="fontstyle21"/>
        </w:rPr>
        <w:t>1.8 месяцев</w:t>
      </w:r>
      <w:r>
        <w:rPr>
          <w:color w:val="000000"/>
        </w:rPr>
        <w:br/>
      </w:r>
      <w:r>
        <w:rPr>
          <w:rStyle w:val="fontstyle21"/>
        </w:rPr>
        <w:t>2.24 месяца</w:t>
      </w:r>
      <w:r>
        <w:rPr>
          <w:color w:val="000000"/>
        </w:rPr>
        <w:br/>
      </w:r>
      <w:r>
        <w:rPr>
          <w:rStyle w:val="fontstyle21"/>
        </w:rPr>
        <w:t>3.12 месяцев</w:t>
      </w:r>
      <w:r>
        <w:rPr>
          <w:color w:val="000000"/>
        </w:rPr>
        <w:br/>
      </w:r>
      <w:r>
        <w:rPr>
          <w:rStyle w:val="fontstyle21"/>
        </w:rPr>
        <w:t>4.6 месяцев</w:t>
      </w:r>
      <w:r>
        <w:rPr>
          <w:color w:val="000000"/>
        </w:rPr>
        <w:br/>
      </w:r>
      <w:r>
        <w:rPr>
          <w:rStyle w:val="fontstyle01"/>
        </w:rPr>
        <w:t>21.Какое воинское звание относится к солдатам:</w:t>
      </w:r>
      <w:r>
        <w:rPr>
          <w:b/>
          <w:bCs/>
          <w:color w:val="000000"/>
        </w:rPr>
        <w:br/>
      </w:r>
      <w:r>
        <w:rPr>
          <w:rStyle w:val="fontstyle21"/>
        </w:rPr>
        <w:t>1.младший сержант</w:t>
      </w:r>
      <w:r>
        <w:rPr>
          <w:color w:val="000000"/>
        </w:rPr>
        <w:br/>
      </w:r>
      <w:r>
        <w:rPr>
          <w:rStyle w:val="fontstyle21"/>
        </w:rPr>
        <w:t>2.старшина</w:t>
      </w:r>
      <w:r>
        <w:rPr>
          <w:color w:val="000000"/>
        </w:rPr>
        <w:br/>
      </w:r>
      <w:r>
        <w:rPr>
          <w:rStyle w:val="fontstyle21"/>
        </w:rPr>
        <w:t>3.сержант</w:t>
      </w:r>
      <w:r>
        <w:rPr>
          <w:color w:val="000000"/>
        </w:rPr>
        <w:br/>
      </w:r>
      <w:r>
        <w:rPr>
          <w:rStyle w:val="fontstyle21"/>
        </w:rPr>
        <w:t>4.ефрейтор</w:t>
      </w:r>
      <w:r>
        <w:rPr>
          <w:color w:val="000000"/>
        </w:rPr>
        <w:br/>
      </w:r>
      <w:r>
        <w:rPr>
          <w:rStyle w:val="fontstyle01"/>
        </w:rPr>
        <w:t>22.До какого возраста мужчины (не офицеры) пребывают в запасе: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1.до 40 лет</w:t>
      </w:r>
      <w:r>
        <w:rPr>
          <w:color w:val="000000"/>
        </w:rPr>
        <w:br/>
      </w:r>
      <w:r>
        <w:rPr>
          <w:rStyle w:val="fontstyle21"/>
        </w:rPr>
        <w:t>2.до 45 лет</w:t>
      </w:r>
      <w:r>
        <w:rPr>
          <w:color w:val="000000"/>
        </w:rPr>
        <w:br/>
      </w:r>
      <w:r>
        <w:rPr>
          <w:rStyle w:val="fontstyle21"/>
        </w:rPr>
        <w:t>3.до 50 лет</w:t>
      </w:r>
      <w:r>
        <w:rPr>
          <w:color w:val="000000"/>
        </w:rPr>
        <w:br/>
      </w:r>
      <w:r>
        <w:rPr>
          <w:rStyle w:val="fontstyle21"/>
        </w:rPr>
        <w:t>4.до 55 лет</w:t>
      </w:r>
      <w:r>
        <w:rPr>
          <w:color w:val="000000"/>
        </w:rPr>
        <w:br/>
      </w:r>
      <w:r>
        <w:rPr>
          <w:rStyle w:val="fontstyle01"/>
        </w:rPr>
        <w:t>23.Кто из граждан</w:t>
      </w:r>
      <w:proofErr w:type="gramEnd"/>
      <w:r>
        <w:rPr>
          <w:rStyle w:val="fontstyle01"/>
        </w:rPr>
        <w:t xml:space="preserve">, </w:t>
      </w:r>
      <w:proofErr w:type="gramStart"/>
      <w:r>
        <w:rPr>
          <w:rStyle w:val="fontstyle01"/>
        </w:rPr>
        <w:t>достигших призывного возраста, подлежит призыву на военную службу по</w:t>
      </w:r>
      <w:r>
        <w:rPr>
          <w:b/>
          <w:bCs/>
          <w:color w:val="000000"/>
        </w:rPr>
        <w:br/>
      </w:r>
      <w:r>
        <w:rPr>
          <w:rStyle w:val="fontstyle01"/>
        </w:rPr>
        <w:t>семейным обстоятельствам:</w:t>
      </w:r>
      <w:r>
        <w:rPr>
          <w:b/>
          <w:bCs/>
          <w:color w:val="000000"/>
        </w:rPr>
        <w:br/>
      </w:r>
      <w:r>
        <w:rPr>
          <w:rStyle w:val="fontstyle21"/>
        </w:rPr>
        <w:t>1.имеющий ребёнка, воспитываемого без матери</w:t>
      </w:r>
      <w:r>
        <w:rPr>
          <w:color w:val="000000"/>
        </w:rPr>
        <w:br/>
      </w:r>
      <w:r>
        <w:rPr>
          <w:rStyle w:val="fontstyle21"/>
        </w:rPr>
        <w:t>2.имеющий ребёнка в возрасте до 3-х лет</w:t>
      </w:r>
      <w:r>
        <w:rPr>
          <w:color w:val="000000"/>
        </w:rPr>
        <w:br/>
      </w:r>
      <w:r>
        <w:rPr>
          <w:rStyle w:val="fontstyle21"/>
        </w:rPr>
        <w:t>3.мать которого имеет 2-х и более детей в возрасте до 8 лет и воспитывает их без мужа</w:t>
      </w:r>
      <w:r>
        <w:br/>
      </w:r>
      <w:r>
        <w:rPr>
          <w:rStyle w:val="fontstyle21"/>
        </w:rPr>
        <w:t>4.родной брат которого погиб или умер во время прохождения военной службы по призыву</w:t>
      </w:r>
      <w:r>
        <w:rPr>
          <w:color w:val="000000"/>
        </w:rPr>
        <w:br/>
      </w:r>
      <w:r>
        <w:rPr>
          <w:rStyle w:val="fontstyle01"/>
        </w:rPr>
        <w:t>24.В течение</w:t>
      </w:r>
      <w:proofErr w:type="gramEnd"/>
      <w:r>
        <w:rPr>
          <w:rStyle w:val="fontstyle01"/>
        </w:rPr>
        <w:t xml:space="preserve"> какого времени гражданин, состоящий на воинском учёте, обязан сообщить в военкомат</w:t>
      </w:r>
      <w:r>
        <w:rPr>
          <w:b/>
          <w:bCs/>
          <w:color w:val="000000"/>
        </w:rPr>
        <w:br/>
      </w:r>
      <w:r>
        <w:rPr>
          <w:rStyle w:val="fontstyle01"/>
        </w:rPr>
        <w:t>об изменениях семейного положения, места жительства в пределах города:</w:t>
      </w:r>
      <w:r>
        <w:rPr>
          <w:b/>
          <w:bCs/>
          <w:color w:val="000000"/>
        </w:rPr>
        <w:br/>
      </w:r>
      <w:r>
        <w:rPr>
          <w:rStyle w:val="fontstyle21"/>
        </w:rPr>
        <w:t>1.1 недели</w:t>
      </w:r>
      <w:r>
        <w:rPr>
          <w:color w:val="000000"/>
        </w:rPr>
        <w:br/>
      </w:r>
      <w:r>
        <w:rPr>
          <w:rStyle w:val="fontstyle21"/>
        </w:rPr>
        <w:t>2.2 недель</w:t>
      </w:r>
      <w:r>
        <w:rPr>
          <w:color w:val="000000"/>
        </w:rPr>
        <w:br/>
      </w:r>
      <w:r>
        <w:rPr>
          <w:rStyle w:val="fontstyle21"/>
        </w:rPr>
        <w:t>3.3 недель</w:t>
      </w:r>
      <w:r>
        <w:rPr>
          <w:color w:val="000000"/>
        </w:rPr>
        <w:br/>
      </w:r>
      <w:r>
        <w:rPr>
          <w:rStyle w:val="fontstyle21"/>
        </w:rPr>
        <w:t>4.1 месяца</w:t>
      </w:r>
      <w:r>
        <w:rPr>
          <w:color w:val="000000"/>
        </w:rPr>
        <w:br/>
      </w:r>
      <w:r>
        <w:rPr>
          <w:rStyle w:val="fontstyle01"/>
        </w:rPr>
        <w:t>25.Какое воинское звание относится к высшему офицерскому составу:</w:t>
      </w:r>
      <w:r>
        <w:rPr>
          <w:b/>
          <w:bCs/>
          <w:color w:val="000000"/>
        </w:rPr>
        <w:br/>
      </w:r>
      <w:r>
        <w:rPr>
          <w:rStyle w:val="fontstyle21"/>
        </w:rPr>
        <w:t>1.полковник</w:t>
      </w:r>
      <w:r>
        <w:rPr>
          <w:color w:val="000000"/>
        </w:rPr>
        <w:br/>
      </w:r>
      <w:r>
        <w:rPr>
          <w:rStyle w:val="fontstyle21"/>
        </w:rPr>
        <w:t>2.капитан</w:t>
      </w:r>
      <w:r>
        <w:rPr>
          <w:color w:val="000000"/>
        </w:rPr>
        <w:br/>
      </w:r>
      <w:r>
        <w:rPr>
          <w:rStyle w:val="fontstyle21"/>
        </w:rPr>
        <w:t>3.майор</w:t>
      </w:r>
      <w:r>
        <w:rPr>
          <w:color w:val="000000"/>
        </w:rPr>
        <w:br/>
      </w:r>
      <w:r>
        <w:rPr>
          <w:rStyle w:val="fontstyle21"/>
        </w:rPr>
        <w:t>4.генерал-майор</w:t>
      </w:r>
    </w:p>
    <w:p w:rsidR="00B8658A" w:rsidRDefault="00B8658A" w:rsidP="00B8658A">
      <w:pPr>
        <w:rPr>
          <w:rStyle w:val="fontstyle21"/>
        </w:rPr>
      </w:pPr>
    </w:p>
    <w:p w:rsidR="00B8658A" w:rsidRDefault="00B8658A" w:rsidP="00B8658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</w:p>
    <w:p w:rsidR="00B8658A" w:rsidRDefault="00B8658A" w:rsidP="00B8658A">
      <w:pPr>
        <w:rPr>
          <w:rStyle w:val="fontstyle21"/>
        </w:rPr>
      </w:pPr>
      <w:r w:rsidRPr="004D55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4D55ED">
        <w:rPr>
          <w:rFonts w:ascii="Times New Roman" w:hAnsi="Times New Roman"/>
          <w:color w:val="000000"/>
          <w:sz w:val="28"/>
        </w:rPr>
        <w:t>5» (отлично) – от 90 до 100 % правильных ответов</w:t>
      </w:r>
      <w:r w:rsidRPr="004D55ED">
        <w:rPr>
          <w:color w:val="000000"/>
          <w:sz w:val="28"/>
          <w:szCs w:val="28"/>
        </w:rPr>
        <w:br/>
      </w:r>
      <w:r w:rsidRPr="004D55ED">
        <w:rPr>
          <w:rFonts w:ascii="Times New Roman" w:hAnsi="Times New Roman"/>
          <w:color w:val="000000"/>
          <w:sz w:val="28"/>
        </w:rPr>
        <w:t>«4» (хорошо) – от 76 до 89 % правильных ответов</w:t>
      </w:r>
      <w:r w:rsidRPr="004D55ED">
        <w:rPr>
          <w:color w:val="000000"/>
          <w:sz w:val="28"/>
          <w:szCs w:val="28"/>
        </w:rPr>
        <w:br/>
      </w:r>
      <w:r w:rsidRPr="004D55ED">
        <w:rPr>
          <w:rFonts w:ascii="Times New Roman" w:hAnsi="Times New Roman"/>
          <w:color w:val="000000"/>
          <w:sz w:val="28"/>
        </w:rPr>
        <w:t>«3» (удовлетворительно) – от 61 до 75 % правильных ответов</w:t>
      </w:r>
      <w:r w:rsidRPr="004D55ED">
        <w:rPr>
          <w:color w:val="000000"/>
          <w:sz w:val="28"/>
          <w:szCs w:val="28"/>
        </w:rPr>
        <w:br/>
      </w:r>
      <w:r w:rsidRPr="004D55ED">
        <w:rPr>
          <w:rFonts w:ascii="Times New Roman" w:hAnsi="Times New Roman"/>
          <w:color w:val="000000"/>
          <w:sz w:val="28"/>
        </w:rPr>
        <w:t>«2» (неудовлетворительно</w:t>
      </w:r>
      <w:r w:rsidRPr="004D55ED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4D55ED">
        <w:rPr>
          <w:rFonts w:ascii="Times New Roman" w:hAnsi="Times New Roman"/>
          <w:color w:val="000000"/>
          <w:sz w:val="28"/>
        </w:rPr>
        <w:t>– 60 % и менее правильных ответов</w:t>
      </w:r>
    </w:p>
    <w:p w:rsidR="009F7292" w:rsidRDefault="009F7292"/>
    <w:sectPr w:rsidR="009F7292" w:rsidSect="009F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658A"/>
    <w:rsid w:val="009F7292"/>
    <w:rsid w:val="00B8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B86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B865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B865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865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1</cp:revision>
  <dcterms:created xsi:type="dcterms:W3CDTF">2020-05-28T09:26:00Z</dcterms:created>
  <dcterms:modified xsi:type="dcterms:W3CDTF">2020-05-28T09:29:00Z</dcterms:modified>
</cp:coreProperties>
</file>