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DA" w:rsidRPr="00FF25DA" w:rsidRDefault="00FF25DA" w:rsidP="00FF25DA">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sidRPr="00FF25DA">
        <w:rPr>
          <w:rFonts w:ascii="Times New Roman" w:eastAsia="Times New Roman" w:hAnsi="Times New Roman" w:cs="Times New Roman"/>
          <w:b/>
          <w:color w:val="000000" w:themeColor="text1"/>
          <w:sz w:val="28"/>
          <w:szCs w:val="28"/>
        </w:rPr>
        <w:t>ГБПОУ  «Трубчевский политехнический техникум»</w:t>
      </w:r>
    </w:p>
    <w:p w:rsidR="00FF25DA" w:rsidRPr="00FF25DA" w:rsidRDefault="00FF25DA" w:rsidP="00FF25DA">
      <w:pPr>
        <w:spacing w:after="0" w:line="240" w:lineRule="auto"/>
        <w:jc w:val="center"/>
        <w:rPr>
          <w:rFonts w:ascii="Times New Roman" w:hAnsi="Times New Roman" w:cs="Times New Roman"/>
          <w:b/>
          <w:sz w:val="28"/>
          <w:szCs w:val="28"/>
        </w:rPr>
      </w:pPr>
    </w:p>
    <w:p w:rsidR="00FF25DA" w:rsidRPr="00FF25DA" w:rsidRDefault="00FF25DA" w:rsidP="00FF25DA">
      <w:pPr>
        <w:spacing w:after="0" w:line="240" w:lineRule="auto"/>
        <w:jc w:val="center"/>
        <w:rPr>
          <w:rFonts w:ascii="Times New Roman" w:hAnsi="Times New Roman" w:cs="Times New Roman"/>
          <w:b/>
          <w:sz w:val="28"/>
          <w:szCs w:val="28"/>
        </w:rPr>
      </w:pPr>
      <w:r w:rsidRPr="00FF25DA">
        <w:rPr>
          <w:rFonts w:ascii="Times New Roman" w:hAnsi="Times New Roman" w:cs="Times New Roman"/>
          <w:b/>
          <w:sz w:val="28"/>
          <w:szCs w:val="28"/>
        </w:rPr>
        <w:t xml:space="preserve">Темы для самостоятельной работе  </w:t>
      </w:r>
      <w:proofErr w:type="gramStart"/>
      <w:r w:rsidRPr="00FF25DA">
        <w:rPr>
          <w:rFonts w:ascii="Times New Roman" w:hAnsi="Times New Roman" w:cs="Times New Roman"/>
          <w:b/>
          <w:sz w:val="28"/>
          <w:szCs w:val="28"/>
        </w:rPr>
        <w:t>обучающихся</w:t>
      </w:r>
      <w:proofErr w:type="gramEnd"/>
      <w:r w:rsidRPr="00FF25DA">
        <w:rPr>
          <w:rFonts w:ascii="Times New Roman" w:hAnsi="Times New Roman" w:cs="Times New Roman"/>
          <w:b/>
          <w:sz w:val="28"/>
          <w:szCs w:val="28"/>
        </w:rPr>
        <w:t xml:space="preserve"> группы </w:t>
      </w:r>
      <w:r w:rsidR="002A5EE6">
        <w:rPr>
          <w:rFonts w:ascii="Times New Roman" w:hAnsi="Times New Roman" w:cs="Times New Roman"/>
          <w:b/>
          <w:sz w:val="28"/>
          <w:szCs w:val="28"/>
        </w:rPr>
        <w:t>1218</w:t>
      </w:r>
    </w:p>
    <w:p w:rsidR="00FF25DA" w:rsidRPr="00FF25DA" w:rsidRDefault="002A5EE6" w:rsidP="00FF2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ОП 16 Основы технического диагностирования </w:t>
      </w:r>
    </w:p>
    <w:p w:rsidR="00FF25DA" w:rsidRPr="00FF25DA" w:rsidRDefault="00FF25DA" w:rsidP="00FF25DA">
      <w:pPr>
        <w:spacing w:after="0" w:line="240" w:lineRule="auto"/>
        <w:rPr>
          <w:rFonts w:ascii="Times New Roman" w:hAnsi="Times New Roman" w:cs="Times New Roman"/>
          <w:b/>
          <w:sz w:val="28"/>
          <w:szCs w:val="28"/>
        </w:rPr>
      </w:pPr>
    </w:p>
    <w:p w:rsidR="00FF25DA" w:rsidRPr="002A5EE6" w:rsidRDefault="00FF25DA" w:rsidP="00FF25DA">
      <w:pPr>
        <w:spacing w:after="0" w:line="240" w:lineRule="auto"/>
        <w:jc w:val="center"/>
        <w:rPr>
          <w:rFonts w:ascii="Times New Roman" w:hAnsi="Times New Roman" w:cs="Times New Roman"/>
          <w:b/>
          <w:sz w:val="28"/>
          <w:szCs w:val="28"/>
        </w:rPr>
      </w:pPr>
      <w:r w:rsidRPr="00FF25DA">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cs="Times New Roman"/>
          <w:b/>
          <w:sz w:val="28"/>
          <w:szCs w:val="28"/>
          <w:u w:val="single"/>
        </w:rPr>
        <w:t>скриншоты</w:t>
      </w:r>
      <w:proofErr w:type="spellEnd"/>
      <w:r w:rsidRPr="00FF25DA">
        <w:rPr>
          <w:rFonts w:ascii="Times New Roman" w:hAnsi="Times New Roman" w:cs="Times New Roman"/>
          <w:b/>
          <w:sz w:val="28"/>
          <w:szCs w:val="28"/>
          <w:u w:val="single"/>
        </w:rPr>
        <w:t xml:space="preserve"> выполненных заданий на электронную почту</w:t>
      </w:r>
      <w:r w:rsidR="002A5EE6">
        <w:rPr>
          <w:rFonts w:ascii="Times New Roman" w:hAnsi="Times New Roman" w:cs="Times New Roman"/>
          <w:b/>
          <w:sz w:val="28"/>
          <w:szCs w:val="28"/>
          <w:u w:val="single"/>
        </w:rPr>
        <w:t xml:space="preserve"> </w:t>
      </w:r>
      <w:r w:rsidR="002A5EE6">
        <w:rPr>
          <w:rFonts w:ascii="Times New Roman" w:hAnsi="Times New Roman" w:cs="Times New Roman"/>
          <w:b/>
          <w:sz w:val="28"/>
          <w:szCs w:val="28"/>
          <w:u w:val="single"/>
          <w:lang w:val="en-US"/>
        </w:rPr>
        <w:t>Alex</w:t>
      </w:r>
      <w:r w:rsidR="002A5EE6" w:rsidRPr="002A5EE6">
        <w:rPr>
          <w:rFonts w:ascii="Times New Roman" w:hAnsi="Times New Roman" w:cs="Times New Roman"/>
          <w:b/>
          <w:sz w:val="28"/>
          <w:szCs w:val="28"/>
          <w:u w:val="single"/>
        </w:rPr>
        <w:t>-19-80@</w:t>
      </w:r>
      <w:proofErr w:type="spellStart"/>
      <w:r w:rsidR="002A5EE6">
        <w:rPr>
          <w:rFonts w:ascii="Times New Roman" w:hAnsi="Times New Roman" w:cs="Times New Roman"/>
          <w:b/>
          <w:sz w:val="28"/>
          <w:szCs w:val="28"/>
          <w:u w:val="single"/>
          <w:lang w:val="en-US"/>
        </w:rPr>
        <w:t>yandex</w:t>
      </w:r>
      <w:proofErr w:type="spellEnd"/>
      <w:r w:rsidR="002A5EE6" w:rsidRPr="002A5EE6">
        <w:rPr>
          <w:rFonts w:ascii="Times New Roman" w:hAnsi="Times New Roman" w:cs="Times New Roman"/>
          <w:b/>
          <w:sz w:val="28"/>
          <w:szCs w:val="28"/>
          <w:u w:val="single"/>
        </w:rPr>
        <w:t>.</w:t>
      </w:r>
      <w:proofErr w:type="spellStart"/>
      <w:r w:rsidR="002A5EE6">
        <w:rPr>
          <w:rFonts w:ascii="Times New Roman" w:hAnsi="Times New Roman" w:cs="Times New Roman"/>
          <w:b/>
          <w:sz w:val="28"/>
          <w:szCs w:val="28"/>
          <w:u w:val="single"/>
          <w:lang w:val="en-US"/>
        </w:rPr>
        <w:t>ru</w:t>
      </w:r>
      <w:proofErr w:type="spellEnd"/>
    </w:p>
    <w:p w:rsidR="00FF25DA" w:rsidRPr="00FF25DA" w:rsidRDefault="00FF25DA" w:rsidP="00FF25DA">
      <w:pPr>
        <w:spacing w:after="0" w:line="240" w:lineRule="auto"/>
        <w:jc w:val="center"/>
        <w:rPr>
          <w:rFonts w:ascii="Times New Roman" w:hAnsi="Times New Roman" w:cs="Times New Roman"/>
          <w:b/>
          <w:sz w:val="28"/>
          <w:szCs w:val="28"/>
        </w:rPr>
      </w:pPr>
    </w:p>
    <w:p w:rsidR="00FF25DA" w:rsidRPr="002A5EE6" w:rsidRDefault="00FF25DA" w:rsidP="00FF25DA">
      <w:pPr>
        <w:spacing w:after="0" w:line="240" w:lineRule="auto"/>
        <w:jc w:val="center"/>
        <w:rPr>
          <w:rFonts w:ascii="Times New Roman" w:hAnsi="Times New Roman" w:cs="Times New Roman"/>
          <w:b/>
          <w:sz w:val="28"/>
          <w:szCs w:val="28"/>
          <w:lang w:val="en-US"/>
        </w:rPr>
      </w:pPr>
      <w:r w:rsidRPr="00FF25DA">
        <w:rPr>
          <w:rFonts w:ascii="Times New Roman" w:hAnsi="Times New Roman" w:cs="Times New Roman"/>
          <w:b/>
          <w:sz w:val="28"/>
          <w:szCs w:val="28"/>
        </w:rPr>
        <w:t xml:space="preserve">Преподаватель </w:t>
      </w:r>
      <w:r w:rsidR="002A5EE6">
        <w:rPr>
          <w:rFonts w:ascii="Times New Roman" w:hAnsi="Times New Roman" w:cs="Times New Roman"/>
          <w:b/>
          <w:sz w:val="28"/>
          <w:szCs w:val="28"/>
        </w:rPr>
        <w:t xml:space="preserve">Ляпкин Александр Алексеевич </w:t>
      </w:r>
    </w:p>
    <w:p w:rsidR="00FF25DA" w:rsidRPr="00FF25DA" w:rsidRDefault="00FF25DA" w:rsidP="00FF25DA">
      <w:pPr>
        <w:spacing w:after="0" w:line="240" w:lineRule="auto"/>
        <w:jc w:val="center"/>
        <w:rPr>
          <w:rFonts w:ascii="Times New Roman" w:hAnsi="Times New Roman" w:cs="Times New Roman"/>
          <w:b/>
          <w:sz w:val="28"/>
          <w:szCs w:val="28"/>
        </w:rPr>
      </w:pPr>
    </w:p>
    <w:tbl>
      <w:tblPr>
        <w:tblStyle w:val="a3"/>
        <w:tblW w:w="0" w:type="auto"/>
        <w:tblLook w:val="04A0"/>
      </w:tblPr>
      <w:tblGrid>
        <w:gridCol w:w="594"/>
        <w:gridCol w:w="4357"/>
        <w:gridCol w:w="4620"/>
      </w:tblGrid>
      <w:tr w:rsidR="00A00093" w:rsidTr="00FF25DA">
        <w:tc>
          <w:tcPr>
            <w:tcW w:w="594"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rPr>
                <w:rFonts w:ascii="Times New Roman" w:hAnsi="Times New Roman" w:cs="Times New Roman"/>
                <w:sz w:val="24"/>
                <w:szCs w:val="24"/>
              </w:rPr>
            </w:pPr>
            <w:r w:rsidRPr="00FF25DA">
              <w:rPr>
                <w:rFonts w:ascii="Times New Roman" w:hAnsi="Times New Roman" w:cs="Times New Roman"/>
                <w:sz w:val="24"/>
                <w:szCs w:val="24"/>
              </w:rPr>
              <w:t>№</w:t>
            </w:r>
          </w:p>
          <w:p w:rsidR="00A00093" w:rsidRPr="00FF25DA" w:rsidRDefault="00A00093" w:rsidP="005057E7">
            <w:pPr>
              <w:rPr>
                <w:rFonts w:ascii="Times New Roman" w:hAnsi="Times New Roman" w:cs="Times New Roman"/>
                <w:sz w:val="24"/>
                <w:szCs w:val="24"/>
              </w:rPr>
            </w:pPr>
            <w:proofErr w:type="spellStart"/>
            <w:proofErr w:type="gramStart"/>
            <w:r w:rsidRPr="00FF25DA">
              <w:rPr>
                <w:rFonts w:ascii="Times New Roman" w:hAnsi="Times New Roman" w:cs="Times New Roman"/>
                <w:sz w:val="24"/>
                <w:szCs w:val="24"/>
              </w:rPr>
              <w:t>п</w:t>
            </w:r>
            <w:proofErr w:type="spellEnd"/>
            <w:proofErr w:type="gramEnd"/>
            <w:r w:rsidRPr="00FF25DA">
              <w:rPr>
                <w:rFonts w:ascii="Times New Roman" w:hAnsi="Times New Roman" w:cs="Times New Roman"/>
                <w:sz w:val="24"/>
                <w:szCs w:val="24"/>
              </w:rPr>
              <w:t>/</w:t>
            </w:r>
            <w:proofErr w:type="spellStart"/>
            <w:r w:rsidRPr="00FF25DA">
              <w:rPr>
                <w:rFonts w:ascii="Times New Roman" w:hAnsi="Times New Roman" w:cs="Times New Roman"/>
                <w:sz w:val="24"/>
                <w:szCs w:val="24"/>
              </w:rPr>
              <w:t>п</w:t>
            </w:r>
            <w:proofErr w:type="spellEnd"/>
          </w:p>
        </w:tc>
        <w:tc>
          <w:tcPr>
            <w:tcW w:w="4357"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jc w:val="center"/>
              <w:rPr>
                <w:rFonts w:ascii="Times New Roman" w:hAnsi="Times New Roman" w:cs="Times New Roman"/>
                <w:sz w:val="24"/>
                <w:szCs w:val="24"/>
              </w:rPr>
            </w:pPr>
            <w:r w:rsidRPr="00FF25DA">
              <w:rPr>
                <w:rFonts w:ascii="Times New Roman" w:hAnsi="Times New Roman" w:cs="Times New Roman"/>
                <w:sz w:val="24"/>
                <w:szCs w:val="24"/>
              </w:rPr>
              <w:t>Тема</w:t>
            </w:r>
          </w:p>
        </w:tc>
        <w:tc>
          <w:tcPr>
            <w:tcW w:w="4620"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jc w:val="center"/>
              <w:rPr>
                <w:rFonts w:ascii="Times New Roman" w:hAnsi="Times New Roman" w:cs="Times New Roman"/>
                <w:sz w:val="24"/>
                <w:szCs w:val="24"/>
              </w:rPr>
            </w:pPr>
            <w:r w:rsidRPr="00FF25DA">
              <w:rPr>
                <w:rFonts w:ascii="Times New Roman" w:hAnsi="Times New Roman" w:cs="Times New Roman"/>
                <w:sz w:val="24"/>
                <w:szCs w:val="24"/>
              </w:rPr>
              <w:t>Задания</w:t>
            </w:r>
          </w:p>
        </w:tc>
      </w:tr>
      <w:tr w:rsidR="00363567" w:rsidTr="00363567">
        <w:trPr>
          <w:trHeight w:val="277"/>
        </w:trPr>
        <w:tc>
          <w:tcPr>
            <w:tcW w:w="9571" w:type="dxa"/>
            <w:gridSpan w:val="3"/>
            <w:tcBorders>
              <w:top w:val="single" w:sz="4" w:space="0" w:color="auto"/>
              <w:left w:val="single" w:sz="4" w:space="0" w:color="auto"/>
              <w:bottom w:val="single" w:sz="4" w:space="0" w:color="auto"/>
              <w:right w:val="single" w:sz="4" w:space="0" w:color="auto"/>
            </w:tcBorders>
            <w:hideMark/>
          </w:tcPr>
          <w:p w:rsidR="00363567" w:rsidRPr="00FF25DA" w:rsidRDefault="00363567" w:rsidP="00DD3E91">
            <w:pPr>
              <w:pStyle w:val="a4"/>
              <w:jc w:val="center"/>
              <w:rPr>
                <w:rFonts w:ascii="Times New Roman" w:hAnsi="Times New Roman" w:cs="Times New Roman"/>
                <w:sz w:val="24"/>
                <w:szCs w:val="24"/>
              </w:rPr>
            </w:pPr>
            <w:r>
              <w:rPr>
                <w:rFonts w:ascii="Times New Roman" w:hAnsi="Times New Roman" w:cs="Times New Roman"/>
                <w:sz w:val="24"/>
                <w:szCs w:val="24"/>
              </w:rPr>
              <w:t>13-18.04.2020</w:t>
            </w:r>
          </w:p>
        </w:tc>
      </w:tr>
      <w:tr w:rsidR="00363567" w:rsidTr="00FF25DA">
        <w:trPr>
          <w:trHeight w:val="789"/>
        </w:trPr>
        <w:tc>
          <w:tcPr>
            <w:tcW w:w="594" w:type="dxa"/>
            <w:tcBorders>
              <w:top w:val="single" w:sz="4" w:space="0" w:color="auto"/>
              <w:left w:val="single" w:sz="4" w:space="0" w:color="auto"/>
              <w:bottom w:val="single" w:sz="4" w:space="0" w:color="auto"/>
              <w:right w:val="single" w:sz="4" w:space="0" w:color="auto"/>
            </w:tcBorders>
            <w:hideMark/>
          </w:tcPr>
          <w:p w:rsidR="00363567" w:rsidRPr="00FF25DA" w:rsidRDefault="00363567" w:rsidP="005057E7">
            <w:pPr>
              <w:rPr>
                <w:rFonts w:ascii="Times New Roman" w:hAnsi="Times New Roman" w:cs="Times New Roman"/>
                <w:sz w:val="24"/>
                <w:szCs w:val="24"/>
              </w:rPr>
            </w:pPr>
          </w:p>
        </w:tc>
        <w:tc>
          <w:tcPr>
            <w:tcW w:w="4357" w:type="dxa"/>
            <w:tcBorders>
              <w:top w:val="single" w:sz="4" w:space="0" w:color="auto"/>
              <w:left w:val="single" w:sz="4" w:space="0" w:color="auto"/>
              <w:bottom w:val="single" w:sz="4" w:space="0" w:color="auto"/>
              <w:right w:val="single" w:sz="4" w:space="0" w:color="auto"/>
            </w:tcBorders>
            <w:hideMark/>
          </w:tcPr>
          <w:p w:rsidR="00363567" w:rsidRPr="0046291D" w:rsidRDefault="002A5EE6" w:rsidP="000D2664">
            <w:pPr>
              <w:rPr>
                <w:rFonts w:ascii="Times New Roman" w:hAnsi="Times New Roman" w:cs="Times New Roman"/>
                <w:sz w:val="24"/>
                <w:szCs w:val="24"/>
              </w:rPr>
            </w:pPr>
            <w:r w:rsidRPr="0046291D">
              <w:rPr>
                <w:rFonts w:ascii="Times New Roman" w:hAnsi="Times New Roman" w:cs="Times New Roman"/>
                <w:sz w:val="24"/>
                <w:szCs w:val="24"/>
              </w:rPr>
              <w:t>Общие сведения о тормозных системах автомобилей</w:t>
            </w:r>
          </w:p>
        </w:tc>
        <w:tc>
          <w:tcPr>
            <w:tcW w:w="4620" w:type="dxa"/>
            <w:tcBorders>
              <w:top w:val="single" w:sz="4" w:space="0" w:color="auto"/>
              <w:left w:val="single" w:sz="4" w:space="0" w:color="auto"/>
              <w:bottom w:val="single" w:sz="4" w:space="0" w:color="auto"/>
              <w:right w:val="single" w:sz="4" w:space="0" w:color="auto"/>
            </w:tcBorders>
            <w:hideMark/>
          </w:tcPr>
          <w:p w:rsidR="00363567" w:rsidRPr="00FF25DA" w:rsidRDefault="00363567" w:rsidP="000D2664">
            <w:pPr>
              <w:rPr>
                <w:rFonts w:ascii="Times New Roman" w:hAnsi="Times New Roman" w:cs="Times New Roman"/>
                <w:sz w:val="24"/>
                <w:szCs w:val="24"/>
              </w:rPr>
            </w:pPr>
            <w:r w:rsidRPr="00FF25DA">
              <w:rPr>
                <w:rFonts w:ascii="Times New Roman" w:hAnsi="Times New Roman" w:cs="Times New Roman"/>
                <w:sz w:val="24"/>
                <w:szCs w:val="24"/>
              </w:rPr>
              <w:t xml:space="preserve">Выполнить конспект </w:t>
            </w:r>
            <w:r w:rsidR="002A5EE6">
              <w:rPr>
                <w:rFonts w:ascii="Times New Roman" w:hAnsi="Times New Roman" w:cs="Times New Roman"/>
                <w:sz w:val="24"/>
                <w:szCs w:val="24"/>
              </w:rPr>
              <w:t>по</w:t>
            </w:r>
            <w:r w:rsidRPr="00FF25DA">
              <w:rPr>
                <w:rFonts w:ascii="Times New Roman" w:hAnsi="Times New Roman" w:cs="Times New Roman"/>
                <w:sz w:val="24"/>
                <w:szCs w:val="24"/>
              </w:rPr>
              <w:t xml:space="preserve"> тем</w:t>
            </w:r>
            <w:r w:rsidR="002A5EE6">
              <w:rPr>
                <w:rFonts w:ascii="Times New Roman" w:hAnsi="Times New Roman" w:cs="Times New Roman"/>
                <w:sz w:val="24"/>
                <w:szCs w:val="24"/>
              </w:rPr>
              <w:t>е</w:t>
            </w:r>
            <w:r w:rsidRPr="00FF25DA">
              <w:rPr>
                <w:rFonts w:ascii="Times New Roman" w:hAnsi="Times New Roman" w:cs="Times New Roman"/>
                <w:sz w:val="24"/>
                <w:szCs w:val="24"/>
              </w:rPr>
              <w:t xml:space="preserve">. </w:t>
            </w:r>
          </w:p>
          <w:p w:rsidR="00363567" w:rsidRPr="00FF25DA" w:rsidRDefault="00363567" w:rsidP="000D2664">
            <w:pPr>
              <w:rPr>
                <w:rFonts w:ascii="Times New Roman" w:hAnsi="Times New Roman" w:cs="Times New Roman"/>
                <w:sz w:val="24"/>
                <w:szCs w:val="24"/>
              </w:rPr>
            </w:pPr>
            <w:r w:rsidRPr="00FF25DA">
              <w:rPr>
                <w:rFonts w:ascii="Times New Roman" w:hAnsi="Times New Roman" w:cs="Times New Roman"/>
                <w:sz w:val="24"/>
                <w:szCs w:val="24"/>
              </w:rPr>
              <w:t>Ответить на вопросы:</w:t>
            </w:r>
          </w:p>
          <w:p w:rsidR="00363567" w:rsidRPr="00FF25DA" w:rsidRDefault="002A5EE6" w:rsidP="000D2664">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Для чего применяется тормозная система</w:t>
            </w:r>
            <w:r w:rsidR="00363567" w:rsidRPr="00FF25DA">
              <w:rPr>
                <w:rFonts w:ascii="Times New Roman" w:hAnsi="Times New Roman" w:cs="Times New Roman"/>
                <w:sz w:val="24"/>
                <w:szCs w:val="24"/>
              </w:rPr>
              <w:t>?</w:t>
            </w:r>
          </w:p>
          <w:p w:rsidR="00363567" w:rsidRPr="00FF25DA" w:rsidRDefault="002A5EE6" w:rsidP="000D2664">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Какие требования применяются к тормозным системам</w:t>
            </w:r>
            <w:r w:rsidR="00363567" w:rsidRPr="00FF25DA">
              <w:rPr>
                <w:rFonts w:ascii="Times New Roman" w:hAnsi="Times New Roman" w:cs="Times New Roman"/>
                <w:sz w:val="24"/>
                <w:szCs w:val="24"/>
              </w:rPr>
              <w:t>?</w:t>
            </w:r>
          </w:p>
        </w:tc>
      </w:tr>
      <w:tr w:rsidR="00DD3E91" w:rsidTr="00DD3E91">
        <w:trPr>
          <w:trHeight w:val="328"/>
        </w:trPr>
        <w:tc>
          <w:tcPr>
            <w:tcW w:w="9571" w:type="dxa"/>
            <w:gridSpan w:val="3"/>
            <w:tcBorders>
              <w:top w:val="single" w:sz="4" w:space="0" w:color="auto"/>
              <w:left w:val="single" w:sz="4" w:space="0" w:color="auto"/>
              <w:bottom w:val="single" w:sz="4" w:space="0" w:color="auto"/>
              <w:right w:val="single" w:sz="4" w:space="0" w:color="auto"/>
            </w:tcBorders>
            <w:hideMark/>
          </w:tcPr>
          <w:p w:rsidR="00DD3E91" w:rsidRPr="00FF25DA" w:rsidRDefault="00DD3E91" w:rsidP="00DD3E91">
            <w:pPr>
              <w:jc w:val="center"/>
              <w:rPr>
                <w:rFonts w:ascii="Times New Roman" w:hAnsi="Times New Roman" w:cs="Times New Roman"/>
                <w:sz w:val="24"/>
                <w:szCs w:val="24"/>
              </w:rPr>
            </w:pPr>
            <w:r>
              <w:rPr>
                <w:rFonts w:ascii="Times New Roman" w:hAnsi="Times New Roman" w:cs="Times New Roman"/>
                <w:sz w:val="24"/>
                <w:szCs w:val="24"/>
              </w:rPr>
              <w:t>20-25.04.2020</w:t>
            </w:r>
          </w:p>
        </w:tc>
      </w:tr>
      <w:tr w:rsidR="00363567" w:rsidTr="00FF25DA">
        <w:trPr>
          <w:trHeight w:val="1126"/>
        </w:trPr>
        <w:tc>
          <w:tcPr>
            <w:tcW w:w="594" w:type="dxa"/>
            <w:tcBorders>
              <w:top w:val="single" w:sz="4" w:space="0" w:color="auto"/>
              <w:left w:val="single" w:sz="4" w:space="0" w:color="auto"/>
              <w:bottom w:val="single" w:sz="4" w:space="0" w:color="auto"/>
              <w:right w:val="single" w:sz="4" w:space="0" w:color="auto"/>
            </w:tcBorders>
            <w:hideMark/>
          </w:tcPr>
          <w:p w:rsidR="00363567" w:rsidRPr="00FF25DA" w:rsidRDefault="00363567" w:rsidP="005057E7">
            <w:pPr>
              <w:rPr>
                <w:rFonts w:ascii="Times New Roman" w:hAnsi="Times New Roman" w:cs="Times New Roman"/>
                <w:sz w:val="24"/>
                <w:szCs w:val="24"/>
              </w:rPr>
            </w:pPr>
            <w:r w:rsidRPr="00FF25DA">
              <w:rPr>
                <w:rFonts w:ascii="Times New Roman" w:hAnsi="Times New Roman" w:cs="Times New Roman"/>
                <w:sz w:val="24"/>
                <w:szCs w:val="24"/>
              </w:rPr>
              <w:t>2</w:t>
            </w:r>
          </w:p>
        </w:tc>
        <w:tc>
          <w:tcPr>
            <w:tcW w:w="4357" w:type="dxa"/>
            <w:tcBorders>
              <w:top w:val="single" w:sz="4" w:space="0" w:color="auto"/>
              <w:left w:val="single" w:sz="4" w:space="0" w:color="auto"/>
              <w:bottom w:val="single" w:sz="4" w:space="0" w:color="auto"/>
              <w:right w:val="single" w:sz="4" w:space="0" w:color="auto"/>
            </w:tcBorders>
            <w:hideMark/>
          </w:tcPr>
          <w:p w:rsidR="00363567" w:rsidRPr="0046291D" w:rsidRDefault="002A5EE6" w:rsidP="00216A42">
            <w:pPr>
              <w:rPr>
                <w:rFonts w:ascii="Times New Roman" w:hAnsi="Times New Roman" w:cs="Times New Roman"/>
                <w:sz w:val="24"/>
                <w:szCs w:val="24"/>
              </w:rPr>
            </w:pPr>
            <w:r w:rsidRPr="0046291D">
              <w:rPr>
                <w:rFonts w:ascii="Times New Roman" w:hAnsi="Times New Roman" w:cs="Times New Roman"/>
                <w:sz w:val="24"/>
                <w:szCs w:val="24"/>
              </w:rPr>
              <w:t>Общие сведения о подвеске  автомобилей</w:t>
            </w:r>
          </w:p>
          <w:p w:rsidR="00363567" w:rsidRPr="00FF25DA" w:rsidRDefault="00363567" w:rsidP="00216A42">
            <w:pPr>
              <w:rPr>
                <w:rFonts w:ascii="Times New Roman" w:hAnsi="Times New Roman"/>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2A5EE6" w:rsidRPr="00FF25DA" w:rsidRDefault="002A5EE6" w:rsidP="002A5EE6">
            <w:pPr>
              <w:rPr>
                <w:rFonts w:ascii="Times New Roman" w:hAnsi="Times New Roman" w:cs="Times New Roman"/>
                <w:sz w:val="24"/>
                <w:szCs w:val="24"/>
              </w:rPr>
            </w:pPr>
            <w:r w:rsidRPr="00FF25DA">
              <w:rPr>
                <w:rFonts w:ascii="Times New Roman" w:hAnsi="Times New Roman" w:cs="Times New Roman"/>
                <w:sz w:val="24"/>
                <w:szCs w:val="24"/>
              </w:rPr>
              <w:t xml:space="preserve">Выполнить конспект </w:t>
            </w:r>
            <w:r>
              <w:rPr>
                <w:rFonts w:ascii="Times New Roman" w:hAnsi="Times New Roman" w:cs="Times New Roman"/>
                <w:sz w:val="24"/>
                <w:szCs w:val="24"/>
              </w:rPr>
              <w:t>по</w:t>
            </w:r>
            <w:r w:rsidRPr="00FF25DA">
              <w:rPr>
                <w:rFonts w:ascii="Times New Roman" w:hAnsi="Times New Roman" w:cs="Times New Roman"/>
                <w:sz w:val="24"/>
                <w:szCs w:val="24"/>
              </w:rPr>
              <w:t xml:space="preserve"> тем</w:t>
            </w:r>
            <w:r>
              <w:rPr>
                <w:rFonts w:ascii="Times New Roman" w:hAnsi="Times New Roman" w:cs="Times New Roman"/>
                <w:sz w:val="24"/>
                <w:szCs w:val="24"/>
              </w:rPr>
              <w:t>е</w:t>
            </w:r>
            <w:r w:rsidRPr="00FF25DA">
              <w:rPr>
                <w:rFonts w:ascii="Times New Roman" w:hAnsi="Times New Roman" w:cs="Times New Roman"/>
                <w:sz w:val="24"/>
                <w:szCs w:val="24"/>
              </w:rPr>
              <w:t xml:space="preserve">. </w:t>
            </w:r>
          </w:p>
          <w:p w:rsidR="002A5EE6" w:rsidRPr="00FF25DA" w:rsidRDefault="002A5EE6" w:rsidP="002A5EE6">
            <w:pPr>
              <w:rPr>
                <w:rFonts w:ascii="Times New Roman" w:hAnsi="Times New Roman" w:cs="Times New Roman"/>
                <w:sz w:val="24"/>
                <w:szCs w:val="24"/>
              </w:rPr>
            </w:pPr>
            <w:r w:rsidRPr="00FF25DA">
              <w:rPr>
                <w:rFonts w:ascii="Times New Roman" w:hAnsi="Times New Roman" w:cs="Times New Roman"/>
                <w:sz w:val="24"/>
                <w:szCs w:val="24"/>
              </w:rPr>
              <w:t>Ответить на вопросы:</w:t>
            </w:r>
          </w:p>
          <w:p w:rsidR="002A5EE6" w:rsidRPr="00FF25DA" w:rsidRDefault="002A5EE6" w:rsidP="002A5EE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Какие типы подвесок вы знаете</w:t>
            </w:r>
            <w:r w:rsidRPr="00FF25DA">
              <w:rPr>
                <w:rFonts w:ascii="Times New Roman" w:hAnsi="Times New Roman" w:cs="Times New Roman"/>
                <w:sz w:val="24"/>
                <w:szCs w:val="24"/>
              </w:rPr>
              <w:t>?</w:t>
            </w:r>
          </w:p>
          <w:p w:rsidR="00363567" w:rsidRPr="00FF25DA" w:rsidRDefault="0046291D" w:rsidP="0046291D">
            <w:pPr>
              <w:ind w:left="11"/>
              <w:rPr>
                <w:rFonts w:ascii="Times New Roman" w:hAnsi="Times New Roman" w:cs="Times New Roman"/>
                <w:sz w:val="24"/>
                <w:szCs w:val="24"/>
              </w:rPr>
            </w:pPr>
            <w:r>
              <w:rPr>
                <w:rFonts w:ascii="Times New Roman" w:hAnsi="Times New Roman" w:cs="Times New Roman"/>
                <w:sz w:val="24"/>
                <w:szCs w:val="24"/>
              </w:rPr>
              <w:t xml:space="preserve">      </w:t>
            </w:r>
            <w:r w:rsidR="002A5EE6">
              <w:rPr>
                <w:rFonts w:ascii="Times New Roman" w:hAnsi="Times New Roman" w:cs="Times New Roman"/>
                <w:sz w:val="24"/>
                <w:szCs w:val="24"/>
              </w:rPr>
              <w:t xml:space="preserve">2. Перечислите основные места </w:t>
            </w:r>
            <w:r>
              <w:rPr>
                <w:rFonts w:ascii="Times New Roman" w:hAnsi="Times New Roman" w:cs="Times New Roman"/>
                <w:sz w:val="24"/>
                <w:szCs w:val="24"/>
              </w:rPr>
              <w:t>проверки различных типов подвесок</w:t>
            </w:r>
            <w:proofErr w:type="gramStart"/>
            <w:r>
              <w:rPr>
                <w:rFonts w:ascii="Times New Roman" w:hAnsi="Times New Roman" w:cs="Times New Roman"/>
                <w:sz w:val="24"/>
                <w:szCs w:val="24"/>
              </w:rPr>
              <w:t xml:space="preserve"> </w:t>
            </w:r>
            <w:r w:rsidR="002A5EE6">
              <w:rPr>
                <w:rFonts w:ascii="Times New Roman" w:hAnsi="Times New Roman" w:cs="Times New Roman"/>
                <w:sz w:val="24"/>
                <w:szCs w:val="24"/>
              </w:rPr>
              <w:t xml:space="preserve"> </w:t>
            </w:r>
            <w:r w:rsidR="002A5EE6" w:rsidRPr="00FF25DA">
              <w:rPr>
                <w:rFonts w:ascii="Times New Roman" w:hAnsi="Times New Roman" w:cs="Times New Roman"/>
                <w:sz w:val="24"/>
                <w:szCs w:val="24"/>
              </w:rPr>
              <w:t>?</w:t>
            </w:r>
            <w:proofErr w:type="gramEnd"/>
          </w:p>
        </w:tc>
      </w:tr>
      <w:tr w:rsidR="00DD3E91" w:rsidTr="00DD3E91">
        <w:trPr>
          <w:trHeight w:val="419"/>
        </w:trPr>
        <w:tc>
          <w:tcPr>
            <w:tcW w:w="9571" w:type="dxa"/>
            <w:gridSpan w:val="3"/>
            <w:tcBorders>
              <w:top w:val="single" w:sz="4" w:space="0" w:color="auto"/>
              <w:left w:val="single" w:sz="4" w:space="0" w:color="auto"/>
              <w:bottom w:val="single" w:sz="4" w:space="0" w:color="auto"/>
              <w:right w:val="single" w:sz="4" w:space="0" w:color="auto"/>
            </w:tcBorders>
            <w:hideMark/>
          </w:tcPr>
          <w:p w:rsidR="00DD3E91" w:rsidRPr="00FF25DA" w:rsidRDefault="00DD3E91" w:rsidP="00216A42">
            <w:pPr>
              <w:jc w:val="center"/>
              <w:rPr>
                <w:rFonts w:ascii="Times New Roman" w:hAnsi="Times New Roman" w:cs="Times New Roman"/>
                <w:sz w:val="24"/>
                <w:szCs w:val="24"/>
              </w:rPr>
            </w:pPr>
            <w:r>
              <w:rPr>
                <w:rFonts w:ascii="Times New Roman" w:hAnsi="Times New Roman" w:cs="Times New Roman"/>
                <w:sz w:val="24"/>
                <w:szCs w:val="24"/>
              </w:rPr>
              <w:t>26-30.04.2020</w:t>
            </w:r>
          </w:p>
        </w:tc>
      </w:tr>
      <w:tr w:rsidR="00363567" w:rsidTr="00FF25DA">
        <w:trPr>
          <w:trHeight w:val="972"/>
        </w:trPr>
        <w:tc>
          <w:tcPr>
            <w:tcW w:w="594" w:type="dxa"/>
            <w:tcBorders>
              <w:top w:val="single" w:sz="4" w:space="0" w:color="auto"/>
              <w:left w:val="single" w:sz="4" w:space="0" w:color="auto"/>
              <w:bottom w:val="single" w:sz="4" w:space="0" w:color="auto"/>
              <w:right w:val="single" w:sz="4" w:space="0" w:color="auto"/>
            </w:tcBorders>
            <w:hideMark/>
          </w:tcPr>
          <w:p w:rsidR="00363567" w:rsidRPr="00FF25DA" w:rsidRDefault="00363567" w:rsidP="00FF25DA">
            <w:pPr>
              <w:rPr>
                <w:rFonts w:ascii="Times New Roman" w:hAnsi="Times New Roman" w:cs="Times New Roman"/>
                <w:sz w:val="24"/>
                <w:szCs w:val="24"/>
              </w:rPr>
            </w:pPr>
            <w:r w:rsidRPr="00FF25DA">
              <w:rPr>
                <w:rFonts w:ascii="Times New Roman" w:hAnsi="Times New Roman" w:cs="Times New Roman"/>
                <w:sz w:val="24"/>
                <w:szCs w:val="24"/>
              </w:rPr>
              <w:t>3</w:t>
            </w:r>
          </w:p>
        </w:tc>
        <w:tc>
          <w:tcPr>
            <w:tcW w:w="4357" w:type="dxa"/>
            <w:tcBorders>
              <w:top w:val="single" w:sz="4" w:space="0" w:color="auto"/>
              <w:left w:val="single" w:sz="4" w:space="0" w:color="auto"/>
              <w:bottom w:val="single" w:sz="4" w:space="0" w:color="auto"/>
              <w:right w:val="single" w:sz="4" w:space="0" w:color="auto"/>
            </w:tcBorders>
            <w:hideMark/>
          </w:tcPr>
          <w:p w:rsidR="00363567" w:rsidRPr="0046291D" w:rsidRDefault="002A5EE6" w:rsidP="009C40D1">
            <w:pPr>
              <w:ind w:right="34"/>
              <w:rPr>
                <w:rFonts w:ascii="Times New Roman" w:hAnsi="Times New Roman" w:cs="Times New Roman"/>
                <w:i/>
                <w:sz w:val="24"/>
                <w:szCs w:val="24"/>
              </w:rPr>
            </w:pPr>
            <w:r w:rsidRPr="0046291D">
              <w:rPr>
                <w:rFonts w:ascii="Times New Roman" w:hAnsi="Times New Roman" w:cs="Times New Roman"/>
                <w:sz w:val="24"/>
                <w:szCs w:val="24"/>
              </w:rPr>
              <w:t>Общие сведения об амортизаторах</w:t>
            </w:r>
          </w:p>
        </w:tc>
        <w:tc>
          <w:tcPr>
            <w:tcW w:w="4620" w:type="dxa"/>
            <w:tcBorders>
              <w:top w:val="single" w:sz="4" w:space="0" w:color="auto"/>
              <w:left w:val="single" w:sz="4" w:space="0" w:color="auto"/>
              <w:bottom w:val="single" w:sz="4" w:space="0" w:color="auto"/>
              <w:right w:val="single" w:sz="4" w:space="0" w:color="auto"/>
            </w:tcBorders>
            <w:hideMark/>
          </w:tcPr>
          <w:p w:rsidR="0046291D" w:rsidRPr="00FF25DA" w:rsidRDefault="00363567" w:rsidP="0046291D">
            <w:pPr>
              <w:rPr>
                <w:rFonts w:ascii="Times New Roman" w:hAnsi="Times New Roman" w:cs="Times New Roman"/>
                <w:sz w:val="24"/>
                <w:szCs w:val="24"/>
              </w:rPr>
            </w:pPr>
            <w:r w:rsidRPr="00FF25DA">
              <w:rPr>
                <w:sz w:val="24"/>
                <w:szCs w:val="24"/>
              </w:rPr>
              <w:t xml:space="preserve"> </w:t>
            </w:r>
            <w:r w:rsidRPr="00FF25DA">
              <w:rPr>
                <w:rFonts w:ascii="Times New Roman" w:hAnsi="Times New Roman" w:cs="Times New Roman"/>
                <w:iCs/>
                <w:sz w:val="24"/>
                <w:szCs w:val="24"/>
              </w:rPr>
              <w:t xml:space="preserve"> </w:t>
            </w:r>
            <w:r w:rsidR="0046291D" w:rsidRPr="00FF25DA">
              <w:rPr>
                <w:rFonts w:ascii="Times New Roman" w:hAnsi="Times New Roman" w:cs="Times New Roman"/>
                <w:sz w:val="24"/>
                <w:szCs w:val="24"/>
              </w:rPr>
              <w:t xml:space="preserve">Выполнить конспект </w:t>
            </w:r>
            <w:r w:rsidR="0046291D">
              <w:rPr>
                <w:rFonts w:ascii="Times New Roman" w:hAnsi="Times New Roman" w:cs="Times New Roman"/>
                <w:sz w:val="24"/>
                <w:szCs w:val="24"/>
              </w:rPr>
              <w:t>по</w:t>
            </w:r>
            <w:r w:rsidR="0046291D" w:rsidRPr="00FF25DA">
              <w:rPr>
                <w:rFonts w:ascii="Times New Roman" w:hAnsi="Times New Roman" w:cs="Times New Roman"/>
                <w:sz w:val="24"/>
                <w:szCs w:val="24"/>
              </w:rPr>
              <w:t xml:space="preserve"> тем</w:t>
            </w:r>
            <w:r w:rsidR="0046291D">
              <w:rPr>
                <w:rFonts w:ascii="Times New Roman" w:hAnsi="Times New Roman" w:cs="Times New Roman"/>
                <w:sz w:val="24"/>
                <w:szCs w:val="24"/>
              </w:rPr>
              <w:t>е</w:t>
            </w:r>
            <w:r w:rsidR="0046291D" w:rsidRPr="00FF25DA">
              <w:rPr>
                <w:rFonts w:ascii="Times New Roman" w:hAnsi="Times New Roman" w:cs="Times New Roman"/>
                <w:sz w:val="24"/>
                <w:szCs w:val="24"/>
              </w:rPr>
              <w:t xml:space="preserve">. </w:t>
            </w:r>
          </w:p>
          <w:p w:rsidR="0046291D" w:rsidRPr="00FF25DA" w:rsidRDefault="0046291D" w:rsidP="0046291D">
            <w:pPr>
              <w:rPr>
                <w:rFonts w:ascii="Times New Roman" w:hAnsi="Times New Roman" w:cs="Times New Roman"/>
                <w:sz w:val="24"/>
                <w:szCs w:val="24"/>
              </w:rPr>
            </w:pPr>
            <w:r w:rsidRPr="00FF25DA">
              <w:rPr>
                <w:rFonts w:ascii="Times New Roman" w:hAnsi="Times New Roman" w:cs="Times New Roman"/>
                <w:sz w:val="24"/>
                <w:szCs w:val="24"/>
              </w:rPr>
              <w:t>Ответить на вопросы:</w:t>
            </w:r>
          </w:p>
          <w:p w:rsidR="0046291D" w:rsidRDefault="0046291D" w:rsidP="0046291D">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Какие типы амортизаторов существуют</w:t>
            </w:r>
            <w:r w:rsidRPr="00FF25DA">
              <w:rPr>
                <w:rFonts w:ascii="Times New Roman" w:hAnsi="Times New Roman" w:cs="Times New Roman"/>
                <w:sz w:val="24"/>
                <w:szCs w:val="24"/>
              </w:rPr>
              <w:t>?</w:t>
            </w:r>
          </w:p>
          <w:p w:rsidR="00363567" w:rsidRPr="0046291D" w:rsidRDefault="0046291D" w:rsidP="0046291D">
            <w:pPr>
              <w:pStyle w:val="a4"/>
              <w:numPr>
                <w:ilvl w:val="0"/>
                <w:numId w:val="6"/>
              </w:numPr>
              <w:rPr>
                <w:rFonts w:ascii="Times New Roman" w:hAnsi="Times New Roman" w:cs="Times New Roman"/>
                <w:sz w:val="24"/>
                <w:szCs w:val="24"/>
              </w:rPr>
            </w:pPr>
            <w:r w:rsidRPr="0046291D">
              <w:rPr>
                <w:rFonts w:ascii="Times New Roman" w:hAnsi="Times New Roman" w:cs="Times New Roman"/>
                <w:sz w:val="24"/>
                <w:szCs w:val="24"/>
              </w:rPr>
              <w:t xml:space="preserve">Какие </w:t>
            </w:r>
            <w:r>
              <w:rPr>
                <w:rFonts w:ascii="Times New Roman" w:hAnsi="Times New Roman" w:cs="Times New Roman"/>
                <w:sz w:val="24"/>
                <w:szCs w:val="24"/>
              </w:rPr>
              <w:t>существуют способы проверки амортизаторов</w:t>
            </w:r>
            <w:r w:rsidRPr="0046291D">
              <w:rPr>
                <w:rFonts w:ascii="Times New Roman" w:hAnsi="Times New Roman" w:cs="Times New Roman"/>
                <w:sz w:val="24"/>
                <w:szCs w:val="24"/>
              </w:rPr>
              <w:t>?</w:t>
            </w:r>
          </w:p>
        </w:tc>
      </w:tr>
    </w:tbl>
    <w:p w:rsidR="00A00093" w:rsidRDefault="00A00093" w:rsidP="00A00093">
      <w:pPr>
        <w:rPr>
          <w:rFonts w:ascii="Times New Roman" w:hAnsi="Times New Roman" w:cs="Times New Roman"/>
          <w:sz w:val="28"/>
          <w:szCs w:val="28"/>
        </w:rPr>
      </w:pPr>
    </w:p>
    <w:p w:rsidR="00A44399" w:rsidRPr="007F27B2" w:rsidRDefault="00A44399" w:rsidP="00A00093">
      <w:pPr>
        <w:rPr>
          <w:rFonts w:ascii="Times New Roman" w:hAnsi="Times New Roman" w:cs="Times New Roman"/>
          <w:b/>
          <w:sz w:val="28"/>
          <w:szCs w:val="28"/>
        </w:rPr>
      </w:pPr>
      <w:r w:rsidRPr="007F27B2">
        <w:rPr>
          <w:rFonts w:ascii="Times New Roman" w:hAnsi="Times New Roman" w:cs="Times New Roman"/>
          <w:b/>
          <w:sz w:val="24"/>
          <w:szCs w:val="24"/>
        </w:rPr>
        <w:t>Общие сведения о тормозных системах автомобилей</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Если отключить двигатель от ведущих колес, то автомобиль продолжит движение по инерции (накатом). Под действием сил сопротивления движению скорость автомобиля будет постепенно снижаться и </w:t>
      </w:r>
      <w:proofErr w:type="gramStart"/>
      <w:r w:rsidRPr="007F27B2">
        <w:rPr>
          <w:rFonts w:ascii="Times New Roman" w:hAnsi="Times New Roman" w:cs="Times New Roman"/>
          <w:sz w:val="24"/>
          <w:szCs w:val="24"/>
        </w:rPr>
        <w:t>он</w:t>
      </w:r>
      <w:proofErr w:type="gramEnd"/>
      <w:r w:rsidRPr="007F27B2">
        <w:rPr>
          <w:rFonts w:ascii="Times New Roman" w:hAnsi="Times New Roman" w:cs="Times New Roman"/>
          <w:sz w:val="24"/>
          <w:szCs w:val="24"/>
        </w:rPr>
        <w:t xml:space="preserve"> наконец остановится. Однако торможение при этом будет происходить на большом участке пути.</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Тормозной путь — это расстояние, проходимое автомобилем за время действия на него тормозных сил. Он определяется кинетической энергией, которой обладала машина до начала торможения.</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Более эффективным является торможение под действием специально создаваемой внешней силы, называемой тормозной, которая возникает в результате срабатывания тормозной системы. Тормозная система предназначена для снижения скорости движения машины вплоть до полной остановки и обеспечения ее неподвижности во время стоянки. В тракторах тормоза используют также для уменьшения радиуса поворота.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lastRenderedPageBreak/>
        <w:t>При торможении кинетическая энергия движения машины переходит в работу сил трения между фрикционными накладками и тормозным барабаном или диском, а также между шинами и дорогой и далее преобразуется в теплоту, которая рассеивается в атмосфере.</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Выделяют следующие типы тормозных систем.</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Рабочая тормозная система обычно приводится в действие усилием ноги водителя, приложенным к педали. Эффективность действия рабочей тормозной системы оценивают по тормозному пути </w:t>
      </w:r>
      <w:proofErr w:type="gramStart"/>
      <w:r w:rsidRPr="007F27B2">
        <w:rPr>
          <w:rFonts w:ascii="Times New Roman" w:hAnsi="Times New Roman" w:cs="Times New Roman"/>
          <w:sz w:val="24"/>
          <w:szCs w:val="24"/>
        </w:rPr>
        <w:t>—р</w:t>
      </w:r>
      <w:proofErr w:type="gramEnd"/>
      <w:r w:rsidRPr="007F27B2">
        <w:rPr>
          <w:rFonts w:ascii="Times New Roman" w:hAnsi="Times New Roman" w:cs="Times New Roman"/>
          <w:sz w:val="24"/>
          <w:szCs w:val="24"/>
        </w:rPr>
        <w:t xml:space="preserve">асстоянию, проходимому автомобилем на горизонтальной сухой дороге с твердым покрытием при торможении от начальной скорости 40 км/ч до полной остановки. Этот критерий в соответствии с </w:t>
      </w:r>
      <w:proofErr w:type="spellStart"/>
      <w:r w:rsidRPr="007F27B2">
        <w:rPr>
          <w:rFonts w:ascii="Times New Roman" w:hAnsi="Times New Roman" w:cs="Times New Roman"/>
          <w:sz w:val="24"/>
          <w:szCs w:val="24"/>
        </w:rPr>
        <w:t>ГОСТом</w:t>
      </w:r>
      <w:proofErr w:type="spellEnd"/>
      <w:r w:rsidRPr="007F27B2">
        <w:rPr>
          <w:rFonts w:ascii="Times New Roman" w:hAnsi="Times New Roman" w:cs="Times New Roman"/>
          <w:sz w:val="24"/>
          <w:szCs w:val="24"/>
        </w:rPr>
        <w:t>, наряду с максимальным замедлением, принят в качестве нормативного измерителя тормозных каче</w:t>
      </w:r>
      <w:proofErr w:type="gramStart"/>
      <w:r w:rsidRPr="007F27B2">
        <w:rPr>
          <w:rFonts w:ascii="Times New Roman" w:hAnsi="Times New Roman" w:cs="Times New Roman"/>
          <w:sz w:val="24"/>
          <w:szCs w:val="24"/>
        </w:rPr>
        <w:t>ств тр</w:t>
      </w:r>
      <w:proofErr w:type="gramEnd"/>
      <w:r w:rsidRPr="007F27B2">
        <w:rPr>
          <w:rFonts w:ascii="Times New Roman" w:hAnsi="Times New Roman" w:cs="Times New Roman"/>
          <w:sz w:val="24"/>
          <w:szCs w:val="24"/>
        </w:rPr>
        <w:t>анспортных средств.</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Запасная тормозная система дублирует рабочую тормозную систему. Она может быть менее эффективной. При отсутствии на автомобиле автономной запасной тормозной системы ее функции может выполнять исправная часть рабочей тормозной системы (например, контур тормозного привода передних или задних колесных тормозов) или стояночная тормозная система.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Стояночная тормозная система обеспечивает неподвижность автомобиля во время стоянки и приводится в действие от рычага (рукоятки) рукой водителя. Она должна удерживать полностью </w:t>
      </w:r>
      <w:proofErr w:type="gramStart"/>
      <w:r w:rsidRPr="007F27B2">
        <w:rPr>
          <w:rFonts w:ascii="Times New Roman" w:hAnsi="Times New Roman" w:cs="Times New Roman"/>
          <w:sz w:val="24"/>
          <w:szCs w:val="24"/>
        </w:rPr>
        <w:t>груженный</w:t>
      </w:r>
      <w:proofErr w:type="gramEnd"/>
      <w:r w:rsidRPr="007F27B2">
        <w:rPr>
          <w:rFonts w:ascii="Times New Roman" w:hAnsi="Times New Roman" w:cs="Times New Roman"/>
          <w:sz w:val="24"/>
          <w:szCs w:val="24"/>
        </w:rPr>
        <w:t xml:space="preserve"> автомобиль на уклоне не менее 25%.</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Вспомогательная тормозная система обязательна для автотранспортных средств полной массой свыше 12 т, а также для автомобилей и автобусов, предназначенных для эксплуатации в горных районах. Тормоз-замедлитель, ограничивающий скорость движения автомобиля на длительных спусках, выполняется </w:t>
      </w:r>
      <w:proofErr w:type="gramStart"/>
      <w:r w:rsidRPr="007F27B2">
        <w:rPr>
          <w:rFonts w:ascii="Times New Roman" w:hAnsi="Times New Roman" w:cs="Times New Roman"/>
          <w:sz w:val="24"/>
          <w:szCs w:val="24"/>
        </w:rPr>
        <w:t>независимым</w:t>
      </w:r>
      <w:proofErr w:type="gramEnd"/>
      <w:r w:rsidRPr="007F27B2">
        <w:rPr>
          <w:rFonts w:ascii="Times New Roman" w:hAnsi="Times New Roman" w:cs="Times New Roman"/>
          <w:sz w:val="24"/>
          <w:szCs w:val="24"/>
        </w:rPr>
        <w:t xml:space="preserve"> от других тормозных систем.</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Современные тракторы имеют </w:t>
      </w:r>
      <w:proofErr w:type="gramStart"/>
      <w:r w:rsidRPr="007F27B2">
        <w:rPr>
          <w:rFonts w:ascii="Times New Roman" w:hAnsi="Times New Roman" w:cs="Times New Roman"/>
          <w:sz w:val="24"/>
          <w:szCs w:val="24"/>
        </w:rPr>
        <w:t>рабочую</w:t>
      </w:r>
      <w:proofErr w:type="gramEnd"/>
      <w:r w:rsidRPr="007F27B2">
        <w:rPr>
          <w:rFonts w:ascii="Times New Roman" w:hAnsi="Times New Roman" w:cs="Times New Roman"/>
          <w:sz w:val="24"/>
          <w:szCs w:val="24"/>
        </w:rPr>
        <w:t xml:space="preserve"> и стояночную тормозные системы, а автомобили и автопоезда — как минимум рабочую, запасную и стояночную.</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Эффективность рабочей и запасной тормозных систем оценивают по длине тормозного пути и установившемуся замедлению, а стояночной и вспомогательной — по суммарной тормозной силе, развиваемой этими системами.</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Любая тормозная система состоит из тормозных механизмов и тормозного привода. Тормозные механизмы препятствуют вращению колес, вследствие чего между колесами и дорогой возникает тормозная сила. Тормозные механизмы могут быть установлены непосредственно у колес (колесные тормоза) или на вращающихся деталях трансмиссии (трансмиссионные, центральные тормоза). С помощью привода осуществляют управление тормозными механизмами. В некоторых тормозных системах установлены усилители, облегчающие управление, а также другие устройства, повышающие эффективность тормозных систем и устойчивость автомобиля при торможении. </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Тормозная система (рис. 4.1) включает тормозные механизмы передних и задних колес 2 и гидравлический тормозной привод, приводимый в действие педалью 1.</w:t>
      </w:r>
    </w:p>
    <w:p w:rsidR="007F27B2" w:rsidRPr="007F27B2" w:rsidRDefault="007F27B2" w:rsidP="007F27B2">
      <w:pPr>
        <w:spacing w:after="0" w:line="240" w:lineRule="auto"/>
        <w:ind w:firstLine="360"/>
        <w:jc w:val="both"/>
        <w:rPr>
          <w:rFonts w:ascii="Times New Roman" w:hAnsi="Times New Roman" w:cs="Times New Roman"/>
          <w:sz w:val="24"/>
          <w:szCs w:val="24"/>
        </w:rPr>
      </w:pPr>
    </w:p>
    <w:p w:rsidR="007F27B2" w:rsidRPr="007F27B2" w:rsidRDefault="007F27B2" w:rsidP="007F27B2">
      <w:pPr>
        <w:spacing w:after="0" w:line="240" w:lineRule="auto"/>
        <w:ind w:firstLine="360"/>
        <w:jc w:val="both"/>
        <w:rPr>
          <w:rFonts w:ascii="Times New Roman" w:hAnsi="Times New Roman" w:cs="Times New Roman"/>
          <w:sz w:val="24"/>
          <w:szCs w:val="24"/>
        </w:rPr>
      </w:pP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noProof/>
          <w:sz w:val="24"/>
          <w:szCs w:val="24"/>
        </w:rPr>
        <w:lastRenderedPageBreak/>
        <w:drawing>
          <wp:inline distT="0" distB="0" distL="0" distR="0">
            <wp:extent cx="3958590" cy="2800985"/>
            <wp:effectExtent l="19050" t="0" r="381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cstate="print"/>
                    <a:srcRect/>
                    <a:stretch>
                      <a:fillRect/>
                    </a:stretch>
                  </pic:blipFill>
                  <pic:spPr bwMode="auto">
                    <a:xfrm>
                      <a:off x="0" y="0"/>
                      <a:ext cx="3958590" cy="2800985"/>
                    </a:xfrm>
                    <a:prstGeom prst="rect">
                      <a:avLst/>
                    </a:prstGeom>
                    <a:noFill/>
                    <a:ln w="9525">
                      <a:noFill/>
                      <a:miter lim="800000"/>
                      <a:headEnd/>
                      <a:tailEnd/>
                    </a:ln>
                  </pic:spPr>
                </pic:pic>
              </a:graphicData>
            </a:graphic>
          </wp:inline>
        </w:drawing>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Рис. 1. Схема тормозной системы:</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1 — педаль тормоза; 2— колесные тормозные механизмы; 3 — стояночный (трансмиссионный тормоз); 4 — остов автомобиля; 5 — соединительные трубопроводы; 6 — главный тормозной цилиндр</w:t>
      </w:r>
    </w:p>
    <w:p w:rsidR="007F27B2" w:rsidRPr="007F27B2" w:rsidRDefault="007F27B2" w:rsidP="007F27B2">
      <w:pPr>
        <w:spacing w:after="0" w:line="240" w:lineRule="auto"/>
        <w:ind w:firstLine="360"/>
        <w:jc w:val="both"/>
        <w:rPr>
          <w:rFonts w:ascii="Times New Roman" w:hAnsi="Times New Roman" w:cs="Times New Roman"/>
          <w:sz w:val="24"/>
          <w:szCs w:val="24"/>
        </w:rPr>
      </w:pP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К тормозным системам, помимо общих требований к любым механизмам, предъявляют следующие требования (рис. 1):</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минимальный тормозной путь или максимальное установившееся замедление (в соответствии с требованиями ГОСТ, Директив ЕС и Правил ЕЭК ООН № 13 и 78);</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сохранение устойчивости при торможении (критериями устойчивости служат линейное отклонение, угловое отклонение, угол складывания автопоезда);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стабильность тормозных свой</w:t>
      </w:r>
      <w:proofErr w:type="gramStart"/>
      <w:r w:rsidRPr="007F27B2">
        <w:rPr>
          <w:rFonts w:ascii="Times New Roman" w:hAnsi="Times New Roman" w:cs="Times New Roman"/>
          <w:sz w:val="24"/>
          <w:szCs w:val="24"/>
        </w:rPr>
        <w:t>ств пр</w:t>
      </w:r>
      <w:proofErr w:type="gramEnd"/>
      <w:r w:rsidRPr="007F27B2">
        <w:rPr>
          <w:rFonts w:ascii="Times New Roman" w:hAnsi="Times New Roman" w:cs="Times New Roman"/>
          <w:sz w:val="24"/>
          <w:szCs w:val="24"/>
        </w:rPr>
        <w:t>и неоднократных торможениях;</w:t>
      </w:r>
    </w:p>
    <w:p w:rsidR="007F27B2" w:rsidRPr="007F27B2" w:rsidRDefault="007F27B2" w:rsidP="007F27B2">
      <w:pPr>
        <w:spacing w:after="0" w:line="240" w:lineRule="auto"/>
        <w:ind w:firstLine="360"/>
        <w:jc w:val="both"/>
        <w:rPr>
          <w:rFonts w:ascii="Times New Roman" w:hAnsi="Times New Roman" w:cs="Times New Roman"/>
          <w:sz w:val="24"/>
          <w:szCs w:val="24"/>
        </w:rPr>
      </w:pPr>
      <w:proofErr w:type="gramStart"/>
      <w:r w:rsidRPr="007F27B2">
        <w:rPr>
          <w:rFonts w:ascii="Times New Roman" w:hAnsi="Times New Roman" w:cs="Times New Roman"/>
          <w:sz w:val="24"/>
          <w:szCs w:val="24"/>
        </w:rPr>
        <w:t>-  минимальное время срабатывания тормозного привода; Е] силовое следящее действие тормозного привода, т.е. пропорциональность между усилием на педали и приводным моментом;</w:t>
      </w:r>
      <w:proofErr w:type="gramEnd"/>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отсутствие органолептических явлений (слуховых, обонятельных);</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  надежность всех элементов тормозных систем. </w:t>
      </w:r>
      <w:proofErr w:type="gramStart"/>
      <w:r w:rsidRPr="007F27B2">
        <w:rPr>
          <w:rFonts w:ascii="Times New Roman" w:hAnsi="Times New Roman" w:cs="Times New Roman"/>
          <w:sz w:val="24"/>
          <w:szCs w:val="24"/>
        </w:rPr>
        <w:t>Основные элементы (тормозная педаль и ее крепление, главный тормозной цилиндр, тормозной кран и др.) должны иметь гарантированную прочность, не должны выходить из строя на протяжении гарантированного ресурса; также должна быть предусмотрена сигнализация, оповещающая водителя о неисправности тормозной системы;</w:t>
      </w:r>
      <w:proofErr w:type="gramEnd"/>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при работе с прицепом тормоза прицепа должны начинать торможение чуть раньше, чем тормоза тягача;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в тормозных системах универсальных тракторов должно быть раздельное управление тормозами левого и правого бортов.</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Тормозные свойства машин в значительной степени определяют безопасность движения на дорогах. Поэтому большое внимание уделяется эффективности и надежности тормозных систем.</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Как указывалось ранее, тормозная сила возникает между дорогой и колесом в результате того, что тормозной механизм препятствует его вращению. Направление тормозной силы противоположно направлению движения автомобиля. Тормозная сила тем больше, чем сильнее тормозной механизм препятствует вращению колеса. Ее максимальное значение зависит от сцепления колеса с дорогой и вертикальной реакции </w:t>
      </w:r>
      <w:proofErr w:type="spellStart"/>
      <w:r w:rsidRPr="007F27B2">
        <w:rPr>
          <w:rFonts w:ascii="Times New Roman" w:hAnsi="Times New Roman" w:cs="Times New Roman"/>
          <w:i/>
          <w:sz w:val="24"/>
          <w:szCs w:val="24"/>
          <w:lang w:val="en-US"/>
        </w:rPr>
        <w:t>R</w:t>
      </w:r>
      <w:r w:rsidRPr="007F27B2">
        <w:rPr>
          <w:rFonts w:ascii="Times New Roman" w:hAnsi="Times New Roman" w:cs="Times New Roman"/>
          <w:i/>
          <w:sz w:val="24"/>
          <w:szCs w:val="24"/>
          <w:vertAlign w:val="subscript"/>
          <w:lang w:val="en-US"/>
        </w:rPr>
        <w:t>z</w:t>
      </w:r>
      <w:proofErr w:type="spellEnd"/>
      <w:r w:rsidRPr="007F27B2">
        <w:rPr>
          <w:rFonts w:ascii="Times New Roman" w:hAnsi="Times New Roman" w:cs="Times New Roman"/>
          <w:sz w:val="24"/>
          <w:szCs w:val="24"/>
        </w:rPr>
        <w:t>, действующей от дороги на колесо:</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                              </w:t>
      </w:r>
      <w:r w:rsidRPr="007F27B2">
        <w:rPr>
          <w:rFonts w:ascii="Times New Roman" w:hAnsi="Times New Roman" w:cs="Times New Roman"/>
          <w:noProof/>
          <w:sz w:val="24"/>
          <w:szCs w:val="24"/>
        </w:rPr>
        <w:drawing>
          <wp:inline distT="0" distB="0" distL="0" distR="0">
            <wp:extent cx="1029970" cy="312420"/>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cstate="print"/>
                    <a:srcRect/>
                    <a:stretch>
                      <a:fillRect/>
                    </a:stretch>
                  </pic:blipFill>
                  <pic:spPr bwMode="auto">
                    <a:xfrm>
                      <a:off x="0" y="0"/>
                      <a:ext cx="1029970" cy="312420"/>
                    </a:xfrm>
                    <a:prstGeom prst="rect">
                      <a:avLst/>
                    </a:prstGeom>
                    <a:noFill/>
                    <a:ln w="9525">
                      <a:noFill/>
                      <a:miter lim="800000"/>
                      <a:headEnd/>
                      <a:tailEnd/>
                    </a:ln>
                  </pic:spPr>
                </pic:pic>
              </a:graphicData>
            </a:graphic>
          </wp:inline>
        </w:drawing>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lastRenderedPageBreak/>
        <w:t xml:space="preserve">Чем больше коэффициент сцепления </w:t>
      </w:r>
      <w:proofErr w:type="spellStart"/>
      <w:r w:rsidRPr="007F27B2">
        <w:rPr>
          <w:rFonts w:ascii="Times New Roman" w:hAnsi="Times New Roman" w:cs="Times New Roman"/>
          <w:sz w:val="24"/>
          <w:szCs w:val="24"/>
        </w:rPr>
        <w:t>щ</w:t>
      </w:r>
      <w:proofErr w:type="spellEnd"/>
      <w:r w:rsidRPr="007F27B2">
        <w:rPr>
          <w:rFonts w:ascii="Times New Roman" w:hAnsi="Times New Roman" w:cs="Times New Roman"/>
          <w:sz w:val="24"/>
          <w:szCs w:val="24"/>
        </w:rPr>
        <w:t>, тем больше может быть тормозная сила. Так, на асфальтовой сухой дороге (</w:t>
      </w:r>
      <w:proofErr w:type="spellStart"/>
      <w:r w:rsidRPr="007F27B2">
        <w:rPr>
          <w:rFonts w:ascii="Times New Roman" w:hAnsi="Times New Roman" w:cs="Times New Roman"/>
          <w:sz w:val="24"/>
          <w:szCs w:val="24"/>
        </w:rPr>
        <w:t>ф</w:t>
      </w:r>
      <w:proofErr w:type="spellEnd"/>
      <w:r w:rsidRPr="007F27B2">
        <w:rPr>
          <w:rFonts w:ascii="Times New Roman" w:hAnsi="Times New Roman" w:cs="Times New Roman"/>
          <w:sz w:val="24"/>
          <w:szCs w:val="24"/>
        </w:rPr>
        <w:t xml:space="preserve"> = 0,8) торможение более эффективно, чем на той же дороге во время дождя (</w:t>
      </w:r>
      <w:proofErr w:type="spellStart"/>
      <w:r w:rsidRPr="007F27B2">
        <w:rPr>
          <w:rFonts w:ascii="Times New Roman" w:hAnsi="Times New Roman" w:cs="Times New Roman"/>
          <w:sz w:val="24"/>
          <w:szCs w:val="24"/>
        </w:rPr>
        <w:t>ф</w:t>
      </w:r>
      <w:proofErr w:type="spellEnd"/>
      <w:r w:rsidRPr="007F27B2">
        <w:rPr>
          <w:rFonts w:ascii="Times New Roman" w:hAnsi="Times New Roman" w:cs="Times New Roman"/>
          <w:sz w:val="24"/>
          <w:szCs w:val="24"/>
        </w:rPr>
        <w:t xml:space="preserve"> = 0,5). Лучшее сцепление колеса с дорогой происходит при его качении.</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Тормозная сила, умноженная на радиус колеса, образует тормозной момент. Если тормозной момент больше момента по сцеплению, то колеса блокируются — перестают вращаться (100% -</w:t>
      </w:r>
      <w:proofErr w:type="spellStart"/>
      <w:r w:rsidRPr="007F27B2">
        <w:rPr>
          <w:rFonts w:ascii="Times New Roman" w:hAnsi="Times New Roman" w:cs="Times New Roman"/>
          <w:sz w:val="24"/>
          <w:szCs w:val="24"/>
        </w:rPr>
        <w:t>ное</w:t>
      </w:r>
      <w:proofErr w:type="spellEnd"/>
      <w:r w:rsidRPr="007F27B2">
        <w:rPr>
          <w:rFonts w:ascii="Times New Roman" w:hAnsi="Times New Roman" w:cs="Times New Roman"/>
          <w:sz w:val="24"/>
          <w:szCs w:val="24"/>
        </w:rPr>
        <w:t xml:space="preserve"> скольжение). Такой режим называют торможением юзом. Когда колесо блокируется и скользит по дороге, коэффициент сцепления уменьшается на 20... 30 %. При этом режиме резко снижается коэффициент сцепления колеса с дорогой как в продольном, так и в поперечном направлении (колесо не может воспринимать боковые силы). В данном случае тормозной путь увеличивается, а машину может заносить. Особенно опасна неодновременная блокировка колес. Следовательно, при торможении колесо надо удерживать на грани блокировки, не допуская юза.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Для получения максимального значения </w:t>
      </w:r>
      <w:proofErr w:type="spellStart"/>
      <w:r w:rsidRPr="007F27B2">
        <w:rPr>
          <w:rFonts w:ascii="Times New Roman" w:hAnsi="Times New Roman" w:cs="Times New Roman"/>
          <w:sz w:val="24"/>
          <w:szCs w:val="24"/>
          <w:lang w:val="en-US"/>
        </w:rPr>
        <w:t>P</w:t>
      </w:r>
      <w:r w:rsidRPr="007F27B2">
        <w:rPr>
          <w:rFonts w:ascii="Times New Roman" w:hAnsi="Times New Roman" w:cs="Times New Roman"/>
          <w:sz w:val="24"/>
          <w:szCs w:val="24"/>
          <w:vertAlign w:val="subscript"/>
          <w:lang w:val="en-US"/>
        </w:rPr>
        <w:t>Tmax</w:t>
      </w:r>
      <w:proofErr w:type="spellEnd"/>
      <w:r w:rsidRPr="007F27B2">
        <w:rPr>
          <w:rFonts w:ascii="Times New Roman" w:hAnsi="Times New Roman" w:cs="Times New Roman"/>
          <w:sz w:val="24"/>
          <w:szCs w:val="24"/>
        </w:rPr>
        <w:t xml:space="preserve"> следует делать все колеса тормозящимися, т.е. использовать вертикальные реакции, действующие на все колеса автомобиля. Вертикальные реакции на передних и задних колесах автомобиля меняются вследствие изменения нагрузки, особенно у грузовых автомобилей, автопоездов и автобусов. Кроме того, при торможении по мере увеличения замедления вертикальные реакции на передних колесах возрастают, а на задних — уменьшаются. Для повышения эффективности торможения тормозные силы должны меняться в соответствии с изменением вертикальных реакций на колесах.</w:t>
      </w:r>
    </w:p>
    <w:p w:rsidR="00A44399" w:rsidRPr="007F27B2" w:rsidRDefault="007F27B2" w:rsidP="007F27B2">
      <w:pPr>
        <w:spacing w:after="0" w:line="240" w:lineRule="auto"/>
        <w:rPr>
          <w:rFonts w:ascii="Times New Roman" w:hAnsi="Times New Roman" w:cs="Times New Roman"/>
          <w:sz w:val="24"/>
          <w:szCs w:val="24"/>
        </w:rPr>
      </w:pPr>
      <w:r w:rsidRPr="007F27B2">
        <w:rPr>
          <w:rFonts w:ascii="Times New Roman" w:hAnsi="Times New Roman" w:cs="Times New Roman"/>
          <w:sz w:val="24"/>
          <w:szCs w:val="24"/>
        </w:rPr>
        <w:t>Различают аварийное (экстренное) и служебное торможение. Аварийное торможение производится обычно до полной остановки машины с максимальной для данных условий интенсивностью. Обычно число аварийных торможений составляет 5... 10 % от общего числа торможений. Служебное торможение применяют для плавного уменьшения скорости автомобиля или его остановки в заданном месте. Его выполняют с небольшой интенсивностью (замедление составляет 1...1,5 м/с</w:t>
      </w:r>
      <w:proofErr w:type="gramStart"/>
      <w:r w:rsidRPr="007F27B2">
        <w:rPr>
          <w:rFonts w:ascii="Times New Roman" w:hAnsi="Times New Roman" w:cs="Times New Roman"/>
          <w:sz w:val="24"/>
          <w:szCs w:val="24"/>
        </w:rPr>
        <w:t>2</w:t>
      </w:r>
      <w:proofErr w:type="gramEnd"/>
      <w:r w:rsidRPr="007F27B2">
        <w:rPr>
          <w:rFonts w:ascii="Times New Roman" w:hAnsi="Times New Roman" w:cs="Times New Roman"/>
          <w:sz w:val="24"/>
          <w:szCs w:val="24"/>
        </w:rPr>
        <w:t>). Служебное торможение также может осуществляться двигателем. При этом водитель уменьшает или прекращает подачу топлива в цилиндры двигателя и тормозная сила создается за счет трения в двигателе и агрегатах трансмиссии. Наиболее часто используемый способ служебного торможения — торможение двигателем и тормозами одновременно.</w:t>
      </w:r>
    </w:p>
    <w:p w:rsidR="00A44399" w:rsidRPr="007F27B2" w:rsidRDefault="00A44399" w:rsidP="007F27B2">
      <w:pPr>
        <w:spacing w:after="0" w:line="240" w:lineRule="auto"/>
        <w:ind w:firstLine="360"/>
        <w:jc w:val="both"/>
        <w:rPr>
          <w:rFonts w:ascii="Times New Roman" w:eastAsia="Times New Roman" w:hAnsi="Times New Roman" w:cs="Times New Roman"/>
          <w:sz w:val="24"/>
          <w:szCs w:val="24"/>
        </w:rPr>
      </w:pPr>
      <w:r w:rsidRPr="007F27B2">
        <w:rPr>
          <w:rFonts w:ascii="Times New Roman" w:eastAsia="Times New Roman" w:hAnsi="Times New Roman" w:cs="Times New Roman"/>
          <w:sz w:val="24"/>
          <w:szCs w:val="24"/>
        </w:rPr>
        <w:t>При въезде автомобиля на тормозной стенд производится измерение веса. Следящие ролики нажимаются вниз и передают стенду сигнал о приведение стенда в действие</w:t>
      </w:r>
      <w:proofErr w:type="gramStart"/>
      <w:r w:rsidRPr="007F27B2">
        <w:rPr>
          <w:rFonts w:ascii="Times New Roman" w:eastAsia="Times New Roman" w:hAnsi="Times New Roman" w:cs="Times New Roman"/>
          <w:sz w:val="24"/>
          <w:szCs w:val="24"/>
        </w:rPr>
        <w:t>.</w:t>
      </w:r>
      <w:proofErr w:type="gramEnd"/>
      <w:r w:rsidRPr="007F27B2">
        <w:rPr>
          <w:rFonts w:ascii="Times New Roman" w:eastAsia="Times New Roman" w:hAnsi="Times New Roman" w:cs="Times New Roman"/>
          <w:sz w:val="24"/>
          <w:szCs w:val="24"/>
        </w:rPr>
        <w:t xml:space="preserve"> </w:t>
      </w:r>
      <w:proofErr w:type="gramStart"/>
      <w:r w:rsidRPr="007F27B2">
        <w:rPr>
          <w:rFonts w:ascii="Times New Roman" w:eastAsia="Times New Roman" w:hAnsi="Times New Roman" w:cs="Times New Roman"/>
          <w:sz w:val="24"/>
          <w:szCs w:val="24"/>
        </w:rPr>
        <w:t>д</w:t>
      </w:r>
      <w:proofErr w:type="gramEnd"/>
      <w:r w:rsidRPr="007F27B2">
        <w:rPr>
          <w:rFonts w:ascii="Times New Roman" w:eastAsia="Times New Roman" w:hAnsi="Times New Roman" w:cs="Times New Roman"/>
          <w:sz w:val="24"/>
          <w:szCs w:val="24"/>
        </w:rPr>
        <w:t xml:space="preserve">ля включения тормозного стенда должны быть нажаты оба ролика. В дальнейшем следящие ролики служат для определения проскальзывания шины относительно беговых роликов и дают сигнал на отключение приводных </w:t>
      </w:r>
      <w:proofErr w:type="spellStart"/>
      <w:proofErr w:type="gramStart"/>
      <w:r w:rsidRPr="007F27B2">
        <w:rPr>
          <w:rFonts w:ascii="Times New Roman" w:eastAsia="Times New Roman" w:hAnsi="Times New Roman" w:cs="Times New Roman"/>
          <w:sz w:val="24"/>
          <w:szCs w:val="24"/>
        </w:rPr>
        <w:t>мотор-редукторов</w:t>
      </w:r>
      <w:proofErr w:type="spellEnd"/>
      <w:proofErr w:type="gramEnd"/>
      <w:r w:rsidRPr="007F27B2">
        <w:rPr>
          <w:rFonts w:ascii="Times New Roman" w:eastAsia="Times New Roman" w:hAnsi="Times New Roman" w:cs="Times New Roman"/>
          <w:sz w:val="24"/>
          <w:szCs w:val="24"/>
        </w:rPr>
        <w:t xml:space="preserve"> при проскальзывании. Принцип действия стенда основан на преобразовании </w:t>
      </w:r>
      <w:proofErr w:type="spellStart"/>
      <w:r w:rsidRPr="007F27B2">
        <w:rPr>
          <w:rFonts w:ascii="Times New Roman" w:eastAsia="Times New Roman" w:hAnsi="Times New Roman" w:cs="Times New Roman"/>
          <w:sz w:val="24"/>
          <w:szCs w:val="24"/>
        </w:rPr>
        <w:t>тензорезисторными</w:t>
      </w:r>
      <w:proofErr w:type="spellEnd"/>
      <w:r w:rsidRPr="007F27B2">
        <w:rPr>
          <w:rFonts w:ascii="Times New Roman" w:eastAsia="Times New Roman" w:hAnsi="Times New Roman" w:cs="Times New Roman"/>
          <w:sz w:val="24"/>
          <w:szCs w:val="24"/>
        </w:rPr>
        <w:t xml:space="preserve"> датчиками реактивных моментов тормозных сил, возникающих при торможении колес автомобиля, а также силы тяжести автомобиля, действующей на роликовые агрегаты, в аналоговые электрические сигналы. Во время торможения в зависимости от величины тормозной силы на </w:t>
      </w:r>
      <w:proofErr w:type="spellStart"/>
      <w:r w:rsidRPr="007F27B2">
        <w:rPr>
          <w:rFonts w:ascii="Times New Roman" w:eastAsia="Times New Roman" w:hAnsi="Times New Roman" w:cs="Times New Roman"/>
          <w:sz w:val="24"/>
          <w:szCs w:val="24"/>
        </w:rPr>
        <w:t>балансирно</w:t>
      </w:r>
      <w:proofErr w:type="spellEnd"/>
      <w:r w:rsidRPr="007F27B2">
        <w:rPr>
          <w:rFonts w:ascii="Times New Roman" w:eastAsia="Times New Roman" w:hAnsi="Times New Roman" w:cs="Times New Roman"/>
          <w:sz w:val="24"/>
          <w:szCs w:val="24"/>
        </w:rPr>
        <w:t xml:space="preserve"> </w:t>
      </w:r>
      <w:proofErr w:type="gramStart"/>
      <w:r w:rsidRPr="007F27B2">
        <w:rPr>
          <w:rFonts w:ascii="Times New Roman" w:eastAsia="Times New Roman" w:hAnsi="Times New Roman" w:cs="Times New Roman"/>
          <w:sz w:val="24"/>
          <w:szCs w:val="24"/>
        </w:rPr>
        <w:t>подвешенном</w:t>
      </w:r>
      <w:proofErr w:type="gramEnd"/>
      <w:r w:rsidRPr="007F27B2">
        <w:rPr>
          <w:rFonts w:ascii="Times New Roman" w:eastAsia="Times New Roman" w:hAnsi="Times New Roman" w:cs="Times New Roman"/>
          <w:sz w:val="24"/>
          <w:szCs w:val="24"/>
        </w:rPr>
        <w:t xml:space="preserve"> </w:t>
      </w:r>
      <w:proofErr w:type="spellStart"/>
      <w:r w:rsidRPr="007F27B2">
        <w:rPr>
          <w:rFonts w:ascii="Times New Roman" w:eastAsia="Times New Roman" w:hAnsi="Times New Roman" w:cs="Times New Roman"/>
          <w:sz w:val="24"/>
          <w:szCs w:val="24"/>
        </w:rPr>
        <w:t>мотор-редукторе</w:t>
      </w:r>
      <w:proofErr w:type="spellEnd"/>
      <w:r w:rsidRPr="007F27B2">
        <w:rPr>
          <w:rFonts w:ascii="Times New Roman" w:eastAsia="Times New Roman" w:hAnsi="Times New Roman" w:cs="Times New Roman"/>
          <w:sz w:val="24"/>
          <w:szCs w:val="24"/>
        </w:rPr>
        <w:t xml:space="preserve"> возникает реактивный момент. Корпус </w:t>
      </w:r>
      <w:proofErr w:type="spellStart"/>
      <w:proofErr w:type="gramStart"/>
      <w:r w:rsidRPr="007F27B2">
        <w:rPr>
          <w:rFonts w:ascii="Times New Roman" w:eastAsia="Times New Roman" w:hAnsi="Times New Roman" w:cs="Times New Roman"/>
          <w:sz w:val="24"/>
          <w:szCs w:val="24"/>
        </w:rPr>
        <w:t>мотор-редуктора</w:t>
      </w:r>
      <w:proofErr w:type="spellEnd"/>
      <w:proofErr w:type="gramEnd"/>
      <w:r w:rsidRPr="007F27B2">
        <w:rPr>
          <w:rFonts w:ascii="Times New Roman" w:eastAsia="Times New Roman" w:hAnsi="Times New Roman" w:cs="Times New Roman"/>
          <w:sz w:val="24"/>
          <w:szCs w:val="24"/>
        </w:rPr>
        <w:t xml:space="preserve"> при этом поворачивается на угол, пропорциональный тормозной силе. Реактивный момент, возникающий при вращении </w:t>
      </w:r>
      <w:proofErr w:type="spellStart"/>
      <w:proofErr w:type="gramStart"/>
      <w:r w:rsidRPr="007F27B2">
        <w:rPr>
          <w:rFonts w:ascii="Times New Roman" w:eastAsia="Times New Roman" w:hAnsi="Times New Roman" w:cs="Times New Roman"/>
          <w:sz w:val="24"/>
          <w:szCs w:val="24"/>
        </w:rPr>
        <w:t>мотор-редуктора</w:t>
      </w:r>
      <w:proofErr w:type="spellEnd"/>
      <w:proofErr w:type="gramEnd"/>
      <w:r w:rsidRPr="007F27B2">
        <w:rPr>
          <w:rFonts w:ascii="Times New Roman" w:eastAsia="Times New Roman" w:hAnsi="Times New Roman" w:cs="Times New Roman"/>
          <w:sz w:val="24"/>
          <w:szCs w:val="24"/>
        </w:rPr>
        <w:t xml:space="preserve">, воспринимается тензометрическими датчиками, один конец которых закреплен на лапах </w:t>
      </w:r>
      <w:proofErr w:type="spellStart"/>
      <w:r w:rsidRPr="007F27B2">
        <w:rPr>
          <w:rFonts w:ascii="Times New Roman" w:eastAsia="Times New Roman" w:hAnsi="Times New Roman" w:cs="Times New Roman"/>
          <w:sz w:val="24"/>
          <w:szCs w:val="24"/>
        </w:rPr>
        <w:t>мотор-редукторов</w:t>
      </w:r>
      <w:proofErr w:type="spellEnd"/>
      <w:r w:rsidRPr="007F27B2">
        <w:rPr>
          <w:rFonts w:ascii="Times New Roman" w:eastAsia="Times New Roman" w:hAnsi="Times New Roman" w:cs="Times New Roman"/>
          <w:sz w:val="24"/>
          <w:szCs w:val="24"/>
        </w:rPr>
        <w:t xml:space="preserve"> 2 и 9, а второй — на раме 6. Сигналы  с тензометрических датчиков в зависимости от реактивных моментов тормозных сил, возникающих при торможении колес автомобиля, а также силы тяжести оси автомобиля, действующей на роликовые установки, преобразуются в аналоговые электрические сигналы.</w:t>
      </w:r>
    </w:p>
    <w:p w:rsidR="00A44399" w:rsidRPr="007F27B2" w:rsidRDefault="00A44399" w:rsidP="007F27B2">
      <w:pPr>
        <w:spacing w:after="0" w:line="240" w:lineRule="auto"/>
        <w:ind w:firstLine="360"/>
        <w:jc w:val="both"/>
        <w:rPr>
          <w:rFonts w:ascii="Times New Roman" w:eastAsia="Times New Roman" w:hAnsi="Times New Roman" w:cs="Times New Roman"/>
          <w:sz w:val="24"/>
          <w:szCs w:val="24"/>
        </w:rPr>
      </w:pPr>
      <w:r w:rsidRPr="007F27B2">
        <w:rPr>
          <w:rFonts w:ascii="Times New Roman" w:eastAsia="Times New Roman" w:hAnsi="Times New Roman" w:cs="Times New Roman"/>
          <w:sz w:val="24"/>
          <w:szCs w:val="24"/>
        </w:rPr>
        <w:t xml:space="preserve">Скорость вращения роликов тормозного стенда сравнивается со скоростью вращения следящих роликов. Разность скоростей вращения следящих роликов и роликов тормозного стенда определяет величину проскальзывания. При таком проскальзывании стенды автоматически отключают привод роликов тормозного стенда, что предохраняет шины от </w:t>
      </w:r>
      <w:r w:rsidRPr="007F27B2">
        <w:rPr>
          <w:rFonts w:ascii="Times New Roman" w:eastAsia="Times New Roman" w:hAnsi="Times New Roman" w:cs="Times New Roman"/>
          <w:sz w:val="24"/>
          <w:szCs w:val="24"/>
        </w:rPr>
        <w:lastRenderedPageBreak/>
        <w:t xml:space="preserve">повреждений. При проверке обычно тормозят до тех пор, </w:t>
      </w:r>
      <w:proofErr w:type="gramStart"/>
      <w:r w:rsidRPr="007F27B2">
        <w:rPr>
          <w:rFonts w:ascii="Times New Roman" w:eastAsia="Times New Roman" w:hAnsi="Times New Roman" w:cs="Times New Roman"/>
          <w:sz w:val="24"/>
          <w:szCs w:val="24"/>
        </w:rPr>
        <w:t>пока</w:t>
      </w:r>
      <w:proofErr w:type="gramEnd"/>
      <w:r w:rsidRPr="007F27B2">
        <w:rPr>
          <w:rFonts w:ascii="Times New Roman" w:eastAsia="Times New Roman" w:hAnsi="Times New Roman" w:cs="Times New Roman"/>
          <w:sz w:val="24"/>
          <w:szCs w:val="24"/>
        </w:rPr>
        <w:t xml:space="preserve"> по меньшей мере один следящий ролик не отметит превышение нормативной величины проскальзывания и не отключит приводные двигатели. При достижении одним колесом установленной границы проскальзывания оба ролика отключаются. Максимальное измеренное значение записывается как максимальная тормозная сила.</w:t>
      </w:r>
    </w:p>
    <w:p w:rsidR="00A44399" w:rsidRPr="007F27B2" w:rsidRDefault="00A44399" w:rsidP="007F27B2">
      <w:pPr>
        <w:spacing w:after="0" w:line="240" w:lineRule="auto"/>
        <w:ind w:firstLine="360"/>
        <w:jc w:val="both"/>
        <w:rPr>
          <w:rFonts w:ascii="Times New Roman" w:eastAsia="Times New Roman" w:hAnsi="Times New Roman" w:cs="Times New Roman"/>
          <w:sz w:val="24"/>
          <w:szCs w:val="24"/>
        </w:rPr>
      </w:pPr>
      <w:r w:rsidRPr="007F27B2">
        <w:rPr>
          <w:rFonts w:ascii="Times New Roman" w:eastAsia="Times New Roman" w:hAnsi="Times New Roman" w:cs="Times New Roman"/>
          <w:sz w:val="24"/>
          <w:szCs w:val="24"/>
        </w:rPr>
        <w:t>Проскальзывание колеса зависит от состояния роликов и их влажности. Коэффициент трения стальных роликов составляет около 0,9 (сухие) и 0,7 (мокрые); базальтовых — 0,9 (сухие) и 0,8 (мокрые). Однако максимальное значение тормозной силы может фиксироваться как при проскальзывании колеса, так и без проскальзывания. Если проскальзывание не будет достигнуто, то тормозная сила, полученная при нормативном усилии нажатия на педаль, принимается за максимальную тормозную силу.</w:t>
      </w:r>
    </w:p>
    <w:p w:rsidR="00A44399" w:rsidRPr="007F27B2" w:rsidRDefault="00A44399" w:rsidP="007F27B2">
      <w:pPr>
        <w:spacing w:after="0" w:line="240" w:lineRule="auto"/>
        <w:ind w:firstLine="360"/>
        <w:jc w:val="both"/>
        <w:rPr>
          <w:rFonts w:ascii="Times New Roman" w:eastAsia="Times New Roman" w:hAnsi="Times New Roman" w:cs="Times New Roman"/>
          <w:sz w:val="24"/>
          <w:szCs w:val="24"/>
        </w:rPr>
      </w:pPr>
      <w:r w:rsidRPr="007F27B2">
        <w:rPr>
          <w:rFonts w:ascii="Times New Roman" w:eastAsia="Times New Roman" w:hAnsi="Times New Roman" w:cs="Times New Roman"/>
          <w:sz w:val="24"/>
          <w:szCs w:val="24"/>
        </w:rPr>
        <w:t>Для получения в каждый момент времени значений соотношений давления в тормозном приводе (пневматическом или гидравлическом) к автомобилю могут быть присоединены дистанционные датчики давления.</w:t>
      </w:r>
    </w:p>
    <w:p w:rsidR="00A44399" w:rsidRPr="007F27B2" w:rsidRDefault="00A44399" w:rsidP="007F27B2">
      <w:pPr>
        <w:spacing w:after="0" w:line="240" w:lineRule="auto"/>
        <w:ind w:firstLine="360"/>
        <w:jc w:val="both"/>
        <w:rPr>
          <w:rFonts w:ascii="Times New Roman" w:eastAsia="Times New Roman" w:hAnsi="Times New Roman" w:cs="Times New Roman"/>
          <w:sz w:val="24"/>
          <w:szCs w:val="24"/>
        </w:rPr>
      </w:pPr>
      <w:r w:rsidRPr="007F27B2">
        <w:rPr>
          <w:rFonts w:ascii="Times New Roman" w:eastAsia="Times New Roman" w:hAnsi="Times New Roman" w:cs="Times New Roman"/>
          <w:sz w:val="24"/>
          <w:szCs w:val="24"/>
        </w:rPr>
        <w:t>Усилие на прокручивание незаторможенного колеса отображается на мониторе или приборной стойке. Этот параметр характеризует состояние подшипников ступиц колес, зазоров между колодками и барабаном (диском), сопротивление в трансмиссии.</w:t>
      </w:r>
    </w:p>
    <w:p w:rsidR="007F27B2" w:rsidRPr="007F27B2" w:rsidRDefault="00A44399" w:rsidP="007F27B2">
      <w:pPr>
        <w:tabs>
          <w:tab w:val="left" w:pos="6804"/>
        </w:tabs>
        <w:spacing w:after="0" w:line="240" w:lineRule="auto"/>
        <w:ind w:right="5" w:firstLine="561"/>
        <w:jc w:val="both"/>
        <w:rPr>
          <w:rFonts w:ascii="Times New Roman" w:hAnsi="Times New Roman" w:cs="Times New Roman"/>
          <w:sz w:val="24"/>
          <w:szCs w:val="24"/>
        </w:rPr>
      </w:pPr>
      <w:r w:rsidRPr="007F27B2">
        <w:rPr>
          <w:rFonts w:ascii="Times New Roman" w:eastAsia="Times New Roman" w:hAnsi="Times New Roman" w:cs="Times New Roman"/>
          <w:sz w:val="24"/>
          <w:szCs w:val="24"/>
        </w:rPr>
        <w:t xml:space="preserve">В процессе диагностирования можно также измерять овальность тормозных барабанов (неравномерность толщины тормозных дисков). Этот параметр определяется как разность между максимальным и минимальным тормозными усилиями за один оборот колеса при постоянном положении педали тормоза. Он может использоваться в качестве </w:t>
      </w:r>
      <w:proofErr w:type="gramStart"/>
      <w:r w:rsidRPr="007F27B2">
        <w:rPr>
          <w:rFonts w:ascii="Times New Roman" w:eastAsia="Times New Roman" w:hAnsi="Times New Roman" w:cs="Times New Roman"/>
          <w:sz w:val="24"/>
          <w:szCs w:val="24"/>
        </w:rPr>
        <w:t>диагностического</w:t>
      </w:r>
      <w:proofErr w:type="gramEnd"/>
      <w:r w:rsidRPr="007F27B2">
        <w:rPr>
          <w:rFonts w:ascii="Times New Roman" w:eastAsia="Times New Roman" w:hAnsi="Times New Roman" w:cs="Times New Roman"/>
          <w:sz w:val="24"/>
          <w:szCs w:val="24"/>
        </w:rPr>
        <w:t xml:space="preserve"> при поиске неисправностей. С его помощью можно, например, определить отклонение тормозного барабана от окружности или биение тормозного </w:t>
      </w:r>
      <w:proofErr w:type="spellStart"/>
      <w:r w:rsidRPr="007F27B2">
        <w:rPr>
          <w:rFonts w:ascii="Times New Roman" w:eastAsia="Times New Roman" w:hAnsi="Times New Roman" w:cs="Times New Roman"/>
          <w:sz w:val="24"/>
          <w:szCs w:val="24"/>
        </w:rPr>
        <w:t>ди</w:t>
      </w:r>
      <w:proofErr w:type="spellEnd"/>
      <w:r w:rsidR="007F27B2" w:rsidRPr="007F27B2">
        <w:rPr>
          <w:rFonts w:ascii="Times New Roman" w:hAnsi="Times New Roman" w:cs="Times New Roman"/>
          <w:sz w:val="24"/>
          <w:szCs w:val="24"/>
        </w:rPr>
        <w:t xml:space="preserve"> Стенды тормозные СТМ (далее - прибор), предназначены для проверки тормо</w:t>
      </w:r>
      <w:r w:rsidR="007F27B2" w:rsidRPr="007F27B2">
        <w:rPr>
          <w:rFonts w:ascii="Times New Roman" w:hAnsi="Times New Roman" w:cs="Times New Roman"/>
          <w:sz w:val="24"/>
          <w:szCs w:val="24"/>
        </w:rPr>
        <w:t>з</w:t>
      </w:r>
      <w:r w:rsidR="007F27B2" w:rsidRPr="007F27B2">
        <w:rPr>
          <w:rFonts w:ascii="Times New Roman" w:hAnsi="Times New Roman" w:cs="Times New Roman"/>
          <w:sz w:val="24"/>
          <w:szCs w:val="24"/>
        </w:rPr>
        <w:t>ных систем транспортных средств (ТС), контроля эффективности торможения и у</w:t>
      </w:r>
      <w:r w:rsidR="007F27B2" w:rsidRPr="007F27B2">
        <w:rPr>
          <w:rFonts w:ascii="Times New Roman" w:hAnsi="Times New Roman" w:cs="Times New Roman"/>
          <w:sz w:val="24"/>
          <w:szCs w:val="24"/>
        </w:rPr>
        <w:t>с</w:t>
      </w:r>
      <w:r w:rsidR="007F27B2" w:rsidRPr="007F27B2">
        <w:rPr>
          <w:rFonts w:ascii="Times New Roman" w:hAnsi="Times New Roman" w:cs="Times New Roman"/>
          <w:sz w:val="24"/>
          <w:szCs w:val="24"/>
        </w:rPr>
        <w:t xml:space="preserve">тойчивости транспортных средств при торможении  в соответствии с  требованиями ГОСТ </w:t>
      </w:r>
      <w:proofErr w:type="gramStart"/>
      <w:r w:rsidR="007F27B2" w:rsidRPr="007F27B2">
        <w:rPr>
          <w:rFonts w:ascii="Times New Roman" w:hAnsi="Times New Roman" w:cs="Times New Roman"/>
          <w:sz w:val="24"/>
          <w:szCs w:val="24"/>
        </w:rPr>
        <w:t>Р</w:t>
      </w:r>
      <w:proofErr w:type="gramEnd"/>
      <w:r w:rsidR="007F27B2" w:rsidRPr="007F27B2">
        <w:rPr>
          <w:rFonts w:ascii="Times New Roman" w:hAnsi="Times New Roman" w:cs="Times New Roman"/>
          <w:sz w:val="24"/>
          <w:szCs w:val="24"/>
        </w:rPr>
        <w:t xml:space="preserve"> 51709 «Автотранспортные средства. Требования к техническому  состоянию и методы проверки» и приказа Министерства промышленности и торговли РФ от 6 декабря </w:t>
      </w:r>
      <w:smartTag w:uri="urn:schemas-microsoft-com:office:smarttags" w:element="metricconverter">
        <w:smartTagPr>
          <w:attr w:name="ProductID" w:val="2011 г"/>
        </w:smartTagPr>
        <w:r w:rsidR="007F27B2" w:rsidRPr="007F27B2">
          <w:rPr>
            <w:rFonts w:ascii="Times New Roman" w:hAnsi="Times New Roman" w:cs="Times New Roman"/>
            <w:sz w:val="24"/>
            <w:szCs w:val="24"/>
          </w:rPr>
          <w:t>2011 г</w:t>
        </w:r>
      </w:smartTag>
      <w:r w:rsidR="007F27B2" w:rsidRPr="007F27B2">
        <w:rPr>
          <w:rFonts w:ascii="Times New Roman" w:hAnsi="Times New Roman" w:cs="Times New Roman"/>
          <w:sz w:val="24"/>
          <w:szCs w:val="24"/>
        </w:rPr>
        <w:t>. N 1677 "Об утверждении основных технических характеристик средств технического диагностир</w:t>
      </w:r>
      <w:r w:rsidR="007F27B2" w:rsidRPr="007F27B2">
        <w:rPr>
          <w:rFonts w:ascii="Times New Roman" w:hAnsi="Times New Roman" w:cs="Times New Roman"/>
          <w:sz w:val="24"/>
          <w:szCs w:val="24"/>
        </w:rPr>
        <w:t>о</w:t>
      </w:r>
      <w:r w:rsidR="007F27B2" w:rsidRPr="007F27B2">
        <w:rPr>
          <w:rFonts w:ascii="Times New Roman" w:hAnsi="Times New Roman" w:cs="Times New Roman"/>
          <w:sz w:val="24"/>
          <w:szCs w:val="24"/>
        </w:rPr>
        <w:t>вания и их перечня";</w:t>
      </w:r>
    </w:p>
    <w:p w:rsidR="007F27B2" w:rsidRPr="007F27B2" w:rsidRDefault="007F27B2" w:rsidP="007F27B2">
      <w:pPr>
        <w:tabs>
          <w:tab w:val="left" w:pos="851"/>
          <w:tab w:val="left" w:pos="1418"/>
          <w:tab w:val="left" w:pos="6804"/>
        </w:tabs>
        <w:spacing w:after="0" w:line="240" w:lineRule="auto"/>
        <w:ind w:right="5" w:firstLine="567"/>
        <w:jc w:val="both"/>
        <w:rPr>
          <w:rFonts w:ascii="Times New Roman" w:hAnsi="Times New Roman" w:cs="Times New Roman"/>
          <w:sz w:val="24"/>
          <w:szCs w:val="24"/>
        </w:rPr>
      </w:pPr>
      <w:r w:rsidRPr="007F27B2">
        <w:rPr>
          <w:rFonts w:ascii="Times New Roman" w:hAnsi="Times New Roman" w:cs="Times New Roman"/>
          <w:sz w:val="24"/>
          <w:szCs w:val="24"/>
        </w:rPr>
        <w:t xml:space="preserve">Стенды тормозные СТМ предназначены для измерений: </w:t>
      </w:r>
    </w:p>
    <w:p w:rsidR="007F27B2" w:rsidRPr="007F27B2" w:rsidRDefault="007F27B2" w:rsidP="007F27B2">
      <w:pPr>
        <w:numPr>
          <w:ilvl w:val="0"/>
          <w:numId w:val="7"/>
        </w:numPr>
        <w:tabs>
          <w:tab w:val="clear" w:pos="1843"/>
          <w:tab w:val="left" w:pos="851"/>
          <w:tab w:val="num" w:pos="1080"/>
          <w:tab w:val="left" w:pos="1418"/>
          <w:tab w:val="left" w:pos="6804"/>
        </w:tabs>
        <w:spacing w:after="0" w:line="240" w:lineRule="auto"/>
        <w:ind w:left="0" w:right="5" w:firstLine="567"/>
        <w:jc w:val="both"/>
        <w:rPr>
          <w:rFonts w:ascii="Times New Roman" w:hAnsi="Times New Roman" w:cs="Times New Roman"/>
          <w:sz w:val="24"/>
          <w:szCs w:val="24"/>
        </w:rPr>
      </w:pPr>
      <w:r w:rsidRPr="007F27B2">
        <w:rPr>
          <w:rFonts w:ascii="Times New Roman" w:hAnsi="Times New Roman" w:cs="Times New Roman"/>
          <w:sz w:val="24"/>
          <w:szCs w:val="24"/>
        </w:rPr>
        <w:t>тормозной силы, развиваемой тормозными сист</w:t>
      </w:r>
      <w:r w:rsidRPr="007F27B2">
        <w:rPr>
          <w:rFonts w:ascii="Times New Roman" w:hAnsi="Times New Roman" w:cs="Times New Roman"/>
          <w:sz w:val="24"/>
          <w:szCs w:val="24"/>
        </w:rPr>
        <w:t>е</w:t>
      </w:r>
      <w:r w:rsidRPr="007F27B2">
        <w:rPr>
          <w:rFonts w:ascii="Times New Roman" w:hAnsi="Times New Roman" w:cs="Times New Roman"/>
          <w:sz w:val="24"/>
          <w:szCs w:val="24"/>
        </w:rPr>
        <w:t>мами автотранспортных средств;</w:t>
      </w:r>
    </w:p>
    <w:p w:rsidR="007F27B2" w:rsidRPr="007F27B2" w:rsidRDefault="007F27B2" w:rsidP="007F27B2">
      <w:pPr>
        <w:numPr>
          <w:ilvl w:val="0"/>
          <w:numId w:val="7"/>
        </w:numPr>
        <w:tabs>
          <w:tab w:val="clear" w:pos="1843"/>
          <w:tab w:val="left" w:pos="851"/>
          <w:tab w:val="num" w:pos="1080"/>
          <w:tab w:val="left" w:pos="1418"/>
          <w:tab w:val="left" w:pos="6804"/>
        </w:tabs>
        <w:spacing w:after="0" w:line="240" w:lineRule="auto"/>
        <w:ind w:left="0" w:right="5" w:firstLine="567"/>
        <w:jc w:val="both"/>
        <w:rPr>
          <w:rFonts w:ascii="Times New Roman" w:hAnsi="Times New Roman" w:cs="Times New Roman"/>
          <w:sz w:val="24"/>
          <w:szCs w:val="24"/>
        </w:rPr>
      </w:pPr>
      <w:r w:rsidRPr="007F27B2">
        <w:rPr>
          <w:rFonts w:ascii="Times New Roman" w:hAnsi="Times New Roman" w:cs="Times New Roman"/>
          <w:sz w:val="24"/>
          <w:szCs w:val="24"/>
        </w:rPr>
        <w:t>массы, приходящейся на ось автотранспортных средств;</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усилий, прикладываемых к органам управления тормозными системами авт</w:t>
      </w:r>
      <w:r w:rsidRPr="007F27B2">
        <w:rPr>
          <w:rFonts w:ascii="Times New Roman" w:hAnsi="Times New Roman"/>
          <w:sz w:val="24"/>
          <w:szCs w:val="24"/>
        </w:rPr>
        <w:t>о</w:t>
      </w:r>
      <w:r w:rsidRPr="007F27B2">
        <w:rPr>
          <w:rFonts w:ascii="Times New Roman" w:hAnsi="Times New Roman"/>
          <w:sz w:val="24"/>
          <w:szCs w:val="24"/>
        </w:rPr>
        <w:t>транспортных средств;</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Стенд предназначен для эксплуатации на выделенных территориях автотранспортных предприятий и станций технического обслуживания, электрические сети которых не связаны с сетями жилых домов.</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xml:space="preserve">По устойчивости к механическим воздействиям - исполнение стенда  обыкновенное по ГОСТ </w:t>
      </w:r>
      <w:proofErr w:type="gramStart"/>
      <w:r w:rsidRPr="007F27B2">
        <w:rPr>
          <w:rFonts w:ascii="Times New Roman" w:hAnsi="Times New Roman"/>
          <w:sz w:val="24"/>
          <w:szCs w:val="24"/>
        </w:rPr>
        <w:t>Р</w:t>
      </w:r>
      <w:proofErr w:type="gramEnd"/>
      <w:r w:rsidRPr="007F27B2">
        <w:rPr>
          <w:rFonts w:ascii="Times New Roman" w:hAnsi="Times New Roman"/>
          <w:sz w:val="24"/>
          <w:szCs w:val="24"/>
        </w:rPr>
        <w:t xml:space="preserve"> 52931.</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Стенд соответствует всем требованиям, обеспечивающим безопасность потребителя согласно ГОСТ 26104, ГОСТ 12.2.007.0.</w:t>
      </w:r>
    </w:p>
    <w:p w:rsidR="007F27B2" w:rsidRPr="007F27B2" w:rsidRDefault="007F27B2" w:rsidP="007F27B2">
      <w:pPr>
        <w:pStyle w:val="a8"/>
        <w:ind w:firstLine="567"/>
        <w:jc w:val="both"/>
        <w:rPr>
          <w:rFonts w:ascii="Times New Roman" w:hAnsi="Times New Roman"/>
          <w:sz w:val="24"/>
          <w:szCs w:val="24"/>
        </w:rPr>
      </w:pPr>
      <w:r w:rsidRPr="007F27B2">
        <w:rPr>
          <w:rFonts w:ascii="Times New Roman" w:hAnsi="Times New Roman"/>
          <w:sz w:val="24"/>
          <w:szCs w:val="24"/>
        </w:rPr>
        <w:t xml:space="preserve">Управление работой стенда осуществляется с клавиатуры персонального   компьютера. </w:t>
      </w:r>
    </w:p>
    <w:p w:rsidR="007F27B2" w:rsidRPr="007F27B2" w:rsidRDefault="007F27B2" w:rsidP="007F27B2">
      <w:pPr>
        <w:pStyle w:val="a8"/>
        <w:ind w:firstLine="567"/>
        <w:jc w:val="both"/>
        <w:rPr>
          <w:rFonts w:ascii="Times New Roman" w:hAnsi="Times New Roman"/>
          <w:sz w:val="24"/>
          <w:szCs w:val="24"/>
        </w:rPr>
      </w:pPr>
      <w:r w:rsidRPr="007F27B2">
        <w:rPr>
          <w:rFonts w:ascii="Times New Roman" w:hAnsi="Times New Roman"/>
          <w:sz w:val="24"/>
          <w:szCs w:val="24"/>
        </w:rPr>
        <w:t>Команды оператору транспортного средства отображаются на экране монитора и дублируются на  светофоре или  удаленном дисплее, поставляемого по дополнительному заказу.</w:t>
      </w:r>
    </w:p>
    <w:p w:rsidR="007F27B2" w:rsidRPr="007F27B2" w:rsidRDefault="007F27B2" w:rsidP="007F27B2">
      <w:pPr>
        <w:pStyle w:val="a8"/>
        <w:ind w:firstLine="567"/>
        <w:jc w:val="both"/>
        <w:rPr>
          <w:rFonts w:ascii="Times New Roman" w:hAnsi="Times New Roman"/>
          <w:sz w:val="24"/>
          <w:szCs w:val="24"/>
        </w:rPr>
      </w:pPr>
      <w:r w:rsidRPr="007F27B2">
        <w:rPr>
          <w:rFonts w:ascii="Times New Roman" w:hAnsi="Times New Roman"/>
          <w:sz w:val="24"/>
          <w:szCs w:val="24"/>
        </w:rPr>
        <w:t>Отключение привода роликов происходит при достижении установленного значения коэффициента проскальзывания между колесами проверяемого автомобиля и приводными роликами.</w:t>
      </w:r>
    </w:p>
    <w:p w:rsidR="007F27B2" w:rsidRPr="007F27B2" w:rsidRDefault="007F27B2" w:rsidP="007F27B2">
      <w:pPr>
        <w:pStyle w:val="a8"/>
        <w:ind w:firstLine="567"/>
        <w:jc w:val="both"/>
        <w:rPr>
          <w:rFonts w:ascii="Times New Roman" w:hAnsi="Times New Roman"/>
          <w:sz w:val="24"/>
          <w:szCs w:val="24"/>
        </w:rPr>
      </w:pPr>
      <w:r w:rsidRPr="007F27B2">
        <w:rPr>
          <w:rFonts w:ascii="Times New Roman" w:hAnsi="Times New Roman"/>
          <w:sz w:val="24"/>
          <w:szCs w:val="24"/>
        </w:rPr>
        <w:t>Стенд обеспечивает вывод результатов измерений и служебной информации на  печатающее устройство.</w:t>
      </w:r>
    </w:p>
    <w:p w:rsidR="007F27B2" w:rsidRPr="007F27B2" w:rsidRDefault="007F27B2" w:rsidP="007F27B2">
      <w:pPr>
        <w:pStyle w:val="a8"/>
        <w:ind w:firstLine="567"/>
        <w:jc w:val="both"/>
        <w:rPr>
          <w:rFonts w:ascii="Times New Roman" w:hAnsi="Times New Roman"/>
          <w:sz w:val="24"/>
          <w:szCs w:val="24"/>
        </w:rPr>
      </w:pPr>
      <w:r w:rsidRPr="007F27B2">
        <w:rPr>
          <w:rFonts w:ascii="Times New Roman" w:hAnsi="Times New Roman"/>
          <w:sz w:val="24"/>
          <w:szCs w:val="24"/>
        </w:rPr>
        <w:lastRenderedPageBreak/>
        <w:t>Стенд обеспечивает возможность самостоятельного выезда автомобиля после проверки.</w:t>
      </w:r>
    </w:p>
    <w:p w:rsidR="007F27B2" w:rsidRPr="007F27B2" w:rsidRDefault="007F27B2" w:rsidP="007F27B2">
      <w:pPr>
        <w:pStyle w:val="a8"/>
        <w:ind w:firstLine="567"/>
        <w:jc w:val="both"/>
        <w:rPr>
          <w:rFonts w:ascii="Times New Roman" w:hAnsi="Times New Roman"/>
          <w:sz w:val="24"/>
          <w:szCs w:val="24"/>
        </w:rPr>
      </w:pPr>
      <w:r w:rsidRPr="007F27B2">
        <w:rPr>
          <w:rFonts w:ascii="Times New Roman" w:hAnsi="Times New Roman"/>
          <w:sz w:val="24"/>
          <w:szCs w:val="24"/>
        </w:rPr>
        <w:t>Стенд относится к роликовым стендам силового типа, в основе работы которых лежит принцип измерения тормозной силы, передающейся от колес автомобиля через опорные ролики балансирному электродвигателю и воспринимаемой тензометрическим   датчиком, с последующей обработкой результатов на персональном компьютере и выдачей их на экран монитора и печатающее устройство.</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Стенд состоит из опорного роликового устройства (далее - роликовая установка), шкафа управления, персонального компьютера – ПК, принтера, светофора или информационного табло и датчика усилия.</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Роликовая установка измеряет массу диагностируемой оси и приводит в движение  колеса этой оси для измерения тормозной силы. В состав роликовой установки входят:</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два мотор - редуктора (левый и правый);</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четыре опорных ролика;</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два следящих ролика;</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четыре датчика веса;</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два датчика (левый и правый) тормозной силы;</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два датчика (левый и правый) наличия автомобиля;</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два датчика (левый и правый) проскальзывания;</w:t>
      </w:r>
    </w:p>
    <w:p w:rsidR="007F27B2" w:rsidRPr="007F27B2" w:rsidRDefault="007F27B2" w:rsidP="007F27B2">
      <w:pPr>
        <w:pStyle w:val="a8"/>
        <w:tabs>
          <w:tab w:val="left" w:pos="1134"/>
        </w:tabs>
        <w:ind w:left="142" w:firstLine="425"/>
        <w:jc w:val="both"/>
        <w:rPr>
          <w:rFonts w:ascii="Times New Roman" w:hAnsi="Times New Roman"/>
          <w:sz w:val="24"/>
          <w:szCs w:val="24"/>
        </w:rPr>
      </w:pPr>
      <w:r w:rsidRPr="007F27B2">
        <w:rPr>
          <w:rFonts w:ascii="Times New Roman" w:hAnsi="Times New Roman"/>
          <w:sz w:val="24"/>
          <w:szCs w:val="24"/>
        </w:rPr>
        <w:t>*  контроллер датчиков.</w:t>
      </w:r>
    </w:p>
    <w:p w:rsidR="007F27B2" w:rsidRPr="007F27B2" w:rsidRDefault="007F27B2" w:rsidP="007F27B2">
      <w:pPr>
        <w:pStyle w:val="a8"/>
        <w:tabs>
          <w:tab w:val="left" w:pos="1134"/>
        </w:tabs>
        <w:ind w:left="142" w:firstLine="425"/>
        <w:jc w:val="both"/>
        <w:rPr>
          <w:rFonts w:ascii="Times New Roman" w:hAnsi="Times New Roman"/>
          <w:sz w:val="24"/>
          <w:szCs w:val="24"/>
        </w:rPr>
      </w:pPr>
    </w:p>
    <w:p w:rsidR="007F27B2" w:rsidRPr="007F27B2" w:rsidRDefault="007F27B2" w:rsidP="00797005">
      <w:pPr>
        <w:pStyle w:val="a8"/>
        <w:tabs>
          <w:tab w:val="left" w:pos="1134"/>
        </w:tabs>
        <w:jc w:val="both"/>
        <w:rPr>
          <w:rFonts w:ascii="Times New Roman" w:hAnsi="Times New Roman"/>
          <w:sz w:val="24"/>
          <w:szCs w:val="24"/>
        </w:rPr>
      </w:pPr>
    </w:p>
    <w:p w:rsidR="007F27B2" w:rsidRPr="007F27B2" w:rsidRDefault="007F27B2" w:rsidP="007F27B2">
      <w:pPr>
        <w:pStyle w:val="a8"/>
        <w:ind w:left="180" w:firstLine="387"/>
        <w:jc w:val="both"/>
        <w:rPr>
          <w:rFonts w:ascii="Times New Roman" w:hAnsi="Times New Roman"/>
          <w:sz w:val="24"/>
          <w:szCs w:val="24"/>
        </w:rPr>
      </w:pPr>
      <w:r w:rsidRPr="007F27B2">
        <w:rPr>
          <w:rFonts w:ascii="Times New Roman" w:hAnsi="Times New Roman"/>
          <w:sz w:val="24"/>
          <w:szCs w:val="24"/>
        </w:rPr>
        <w:t>Все узлы роликовой установки смонтированы на сварной прямоугольной раме.</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xml:space="preserve">По углам этой рамы размещены четыре датчика веса, предназначенные для преобразования массы диагностируемой оси в электрический сигнал. </w:t>
      </w:r>
      <w:proofErr w:type="spellStart"/>
      <w:proofErr w:type="gramStart"/>
      <w:r w:rsidRPr="007F27B2">
        <w:rPr>
          <w:rFonts w:ascii="Times New Roman" w:hAnsi="Times New Roman"/>
          <w:sz w:val="24"/>
          <w:szCs w:val="24"/>
        </w:rPr>
        <w:t>Мотор-редукторы</w:t>
      </w:r>
      <w:proofErr w:type="spellEnd"/>
      <w:proofErr w:type="gramEnd"/>
      <w:r w:rsidRPr="007F27B2">
        <w:rPr>
          <w:rFonts w:ascii="Times New Roman" w:hAnsi="Times New Roman"/>
          <w:sz w:val="24"/>
          <w:szCs w:val="24"/>
        </w:rPr>
        <w:t xml:space="preserve">            с помощью цепной передачи приводят в движение опорные ролики, на которые въезжает автомобиль. При торможении реактивные моменты от </w:t>
      </w:r>
      <w:proofErr w:type="spellStart"/>
      <w:proofErr w:type="gramStart"/>
      <w:r w:rsidRPr="007F27B2">
        <w:rPr>
          <w:rFonts w:ascii="Times New Roman" w:hAnsi="Times New Roman"/>
          <w:sz w:val="24"/>
          <w:szCs w:val="24"/>
        </w:rPr>
        <w:t>мотор-редукторов</w:t>
      </w:r>
      <w:proofErr w:type="spellEnd"/>
      <w:proofErr w:type="gramEnd"/>
      <w:r w:rsidRPr="007F27B2">
        <w:rPr>
          <w:rFonts w:ascii="Times New Roman" w:hAnsi="Times New Roman"/>
          <w:sz w:val="24"/>
          <w:szCs w:val="24"/>
        </w:rPr>
        <w:t xml:space="preserve"> передаются датчикам тормозных сил, вырабатывающих электрические сигналы, пропорциональные тормозным силам правого и левого колес.</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xml:space="preserve">Между каждой парой опорных роликов расположены следящие ролики, с которыми связаны датчики наличия автомобиля и датчики проскальзывания, предназначенные для контроля скорости вращения колес и определения </w:t>
      </w:r>
      <w:proofErr w:type="gramStart"/>
      <w:r w:rsidRPr="007F27B2">
        <w:rPr>
          <w:rFonts w:ascii="Times New Roman" w:hAnsi="Times New Roman"/>
          <w:sz w:val="24"/>
          <w:szCs w:val="24"/>
        </w:rPr>
        <w:t>момента начала проскальзывания колес диагностируемой оси</w:t>
      </w:r>
      <w:proofErr w:type="gramEnd"/>
      <w:r w:rsidRPr="007F27B2">
        <w:rPr>
          <w:rFonts w:ascii="Times New Roman" w:hAnsi="Times New Roman"/>
          <w:sz w:val="24"/>
          <w:szCs w:val="24"/>
        </w:rPr>
        <w:t xml:space="preserve"> относительно опорных роликов, а также для определения наличия автомобиля на опорных роликах роликовой установки.</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Контроллер датчиков предназначен для преобразования и усиления сигналов датчиков, преобразования аналоговых сигналов датчиков в цифровой код и передачи их значений в персональный компьютер по его запросу.</w:t>
      </w:r>
    </w:p>
    <w:p w:rsidR="007F27B2" w:rsidRPr="007F27B2" w:rsidRDefault="007F27B2" w:rsidP="007F27B2">
      <w:pPr>
        <w:pStyle w:val="a8"/>
        <w:ind w:left="142"/>
        <w:jc w:val="both"/>
        <w:rPr>
          <w:rFonts w:ascii="Times New Roman" w:hAnsi="Times New Roman"/>
          <w:sz w:val="24"/>
          <w:szCs w:val="24"/>
        </w:rPr>
      </w:pPr>
      <w:r w:rsidRPr="007F27B2">
        <w:rPr>
          <w:rFonts w:ascii="Times New Roman" w:hAnsi="Times New Roman"/>
          <w:sz w:val="24"/>
          <w:szCs w:val="24"/>
        </w:rPr>
        <w:t xml:space="preserve">     Шкаф управления  предназначен для размещения элементов силовой </w:t>
      </w:r>
      <w:proofErr w:type="spellStart"/>
      <w:r w:rsidRPr="007F27B2">
        <w:rPr>
          <w:rFonts w:ascii="Times New Roman" w:hAnsi="Times New Roman"/>
          <w:sz w:val="24"/>
          <w:szCs w:val="24"/>
        </w:rPr>
        <w:t>электроавтоматики</w:t>
      </w:r>
      <w:proofErr w:type="spellEnd"/>
      <w:r w:rsidRPr="007F27B2">
        <w:rPr>
          <w:rFonts w:ascii="Times New Roman" w:hAnsi="Times New Roman"/>
          <w:sz w:val="24"/>
          <w:szCs w:val="24"/>
        </w:rPr>
        <w:t>. В его состав входят:</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устройство защитного отключения (УЗО);</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автоматические выключатели;</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комплект разъемов для подключения </w:t>
      </w:r>
      <w:proofErr w:type="gramStart"/>
      <w:r w:rsidRPr="007F27B2">
        <w:rPr>
          <w:rFonts w:ascii="Times New Roman" w:hAnsi="Times New Roman" w:cs="Times New Roman"/>
          <w:sz w:val="24"/>
          <w:szCs w:val="24"/>
        </w:rPr>
        <w:t>к</w:t>
      </w:r>
      <w:proofErr w:type="gramEnd"/>
      <w:r w:rsidRPr="007F27B2">
        <w:rPr>
          <w:rFonts w:ascii="Times New Roman" w:hAnsi="Times New Roman" w:cs="Times New Roman"/>
          <w:sz w:val="24"/>
          <w:szCs w:val="24"/>
        </w:rPr>
        <w:t>:</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датчику усилия;</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к светофору;</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к роликовой установке;</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к коммутатору;</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к кнопкам управления;</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к </w:t>
      </w:r>
      <w:r w:rsidRPr="007F27B2">
        <w:rPr>
          <w:rFonts w:ascii="Times New Roman" w:hAnsi="Times New Roman" w:cs="Times New Roman"/>
          <w:sz w:val="24"/>
          <w:szCs w:val="24"/>
          <w:lang w:val="en-US"/>
        </w:rPr>
        <w:t>USB</w:t>
      </w:r>
      <w:r w:rsidRPr="007F27B2">
        <w:rPr>
          <w:rFonts w:ascii="Times New Roman" w:hAnsi="Times New Roman" w:cs="Times New Roman"/>
          <w:sz w:val="24"/>
          <w:szCs w:val="24"/>
        </w:rPr>
        <w:t>-адаптеру;</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клемма заземления ПК;</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блок комбинированный;</w:t>
      </w:r>
    </w:p>
    <w:p w:rsidR="007F27B2" w:rsidRPr="007F27B2" w:rsidRDefault="007F27B2" w:rsidP="007F27B2">
      <w:pPr>
        <w:spacing w:after="0" w:line="240" w:lineRule="auto"/>
        <w:ind w:left="567"/>
        <w:rPr>
          <w:rFonts w:ascii="Times New Roman" w:hAnsi="Times New Roman" w:cs="Times New Roman"/>
          <w:sz w:val="24"/>
          <w:szCs w:val="24"/>
        </w:rPr>
      </w:pPr>
      <w:r w:rsidRPr="007F27B2">
        <w:rPr>
          <w:rFonts w:ascii="Times New Roman" w:hAnsi="Times New Roman" w:cs="Times New Roman"/>
          <w:sz w:val="24"/>
          <w:szCs w:val="24"/>
        </w:rPr>
        <w:t xml:space="preserve">  * блок зажимов.</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lastRenderedPageBreak/>
        <w:t>Электрооборудование стенда подключается к сети устройством защитного отключения УЗО. При нажатии кнопки ПУСК контакты реле замыкаются, и на вход контроллера стенда поступает напряжение ± 12 В.</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При нажатии кнопки СТОП контакты реле размыкаются.</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xml:space="preserve">Управление включением </w:t>
      </w:r>
      <w:proofErr w:type="spellStart"/>
      <w:proofErr w:type="gramStart"/>
      <w:r w:rsidRPr="007F27B2">
        <w:rPr>
          <w:rFonts w:ascii="Times New Roman" w:hAnsi="Times New Roman"/>
          <w:sz w:val="24"/>
          <w:szCs w:val="24"/>
        </w:rPr>
        <w:t>мотор-редукторов</w:t>
      </w:r>
      <w:proofErr w:type="spellEnd"/>
      <w:proofErr w:type="gramEnd"/>
      <w:r w:rsidRPr="007F27B2">
        <w:rPr>
          <w:rFonts w:ascii="Times New Roman" w:hAnsi="Times New Roman"/>
          <w:sz w:val="24"/>
          <w:szCs w:val="24"/>
        </w:rPr>
        <w:t xml:space="preserve"> осуществляется от </w:t>
      </w:r>
      <w:r w:rsidRPr="007F27B2">
        <w:rPr>
          <w:rFonts w:ascii="Times New Roman" w:hAnsi="Times New Roman"/>
          <w:sz w:val="24"/>
          <w:szCs w:val="24"/>
          <w:lang w:val="en-US"/>
        </w:rPr>
        <w:t>USB</w:t>
      </w:r>
      <w:r w:rsidRPr="007F27B2">
        <w:rPr>
          <w:rFonts w:ascii="Times New Roman" w:hAnsi="Times New Roman"/>
          <w:sz w:val="24"/>
          <w:szCs w:val="24"/>
        </w:rPr>
        <w:t xml:space="preserve">-адаптера тормозного стенда, который подключается к </w:t>
      </w:r>
      <w:r w:rsidRPr="007F27B2">
        <w:rPr>
          <w:rFonts w:ascii="Times New Roman" w:hAnsi="Times New Roman"/>
          <w:sz w:val="24"/>
          <w:szCs w:val="24"/>
          <w:lang w:val="en-US"/>
        </w:rPr>
        <w:t>USB</w:t>
      </w:r>
      <w:r w:rsidRPr="007F27B2">
        <w:rPr>
          <w:rFonts w:ascii="Times New Roman" w:hAnsi="Times New Roman"/>
          <w:sz w:val="24"/>
          <w:szCs w:val="24"/>
        </w:rPr>
        <w:t>-порту персонального компьютера.</w:t>
      </w:r>
    </w:p>
    <w:p w:rsidR="007F27B2"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Электрооборудование шкафа управления отключается от сети грибовидной кнопкой аварийного отключения или отключением выключателем напряжения СЕТЬ.</w:t>
      </w:r>
    </w:p>
    <w:p w:rsidR="00A44399" w:rsidRPr="007F27B2" w:rsidRDefault="007F27B2" w:rsidP="007F27B2">
      <w:pPr>
        <w:pStyle w:val="a8"/>
        <w:ind w:left="142" w:firstLine="425"/>
        <w:jc w:val="both"/>
        <w:rPr>
          <w:rFonts w:ascii="Times New Roman" w:hAnsi="Times New Roman"/>
          <w:sz w:val="24"/>
          <w:szCs w:val="24"/>
        </w:rPr>
      </w:pPr>
      <w:r w:rsidRPr="007F27B2">
        <w:rPr>
          <w:rFonts w:ascii="Times New Roman" w:hAnsi="Times New Roman"/>
          <w:sz w:val="24"/>
          <w:szCs w:val="24"/>
        </w:rPr>
        <w:t xml:space="preserve">Защита от перегрузок и коротких замыканий в цепях питания </w:t>
      </w:r>
      <w:proofErr w:type="spellStart"/>
      <w:proofErr w:type="gramStart"/>
      <w:r w:rsidRPr="007F27B2">
        <w:rPr>
          <w:rFonts w:ascii="Times New Roman" w:hAnsi="Times New Roman"/>
          <w:sz w:val="24"/>
          <w:szCs w:val="24"/>
        </w:rPr>
        <w:t>мотор-редукторов</w:t>
      </w:r>
      <w:proofErr w:type="spellEnd"/>
      <w:proofErr w:type="gramEnd"/>
      <w:r w:rsidRPr="007F27B2">
        <w:rPr>
          <w:rFonts w:ascii="Times New Roman" w:hAnsi="Times New Roman"/>
          <w:sz w:val="24"/>
          <w:szCs w:val="24"/>
        </w:rPr>
        <w:t xml:space="preserve"> осуществляется автоматическими выключателями. </w:t>
      </w:r>
    </w:p>
    <w:p w:rsidR="007F27B2" w:rsidRPr="007F27B2" w:rsidRDefault="007F27B2" w:rsidP="007F27B2">
      <w:pPr>
        <w:pStyle w:val="a8"/>
        <w:ind w:left="142" w:firstLine="425"/>
        <w:jc w:val="both"/>
        <w:rPr>
          <w:rFonts w:ascii="Times New Roman" w:hAnsi="Times New Roman"/>
          <w:sz w:val="24"/>
          <w:szCs w:val="24"/>
        </w:rPr>
      </w:pP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Средства измерений, применяемые при проверке эффективности торможения и устойчивости тормозных систем, должны быть работоспособны и </w:t>
      </w:r>
      <w:proofErr w:type="spellStart"/>
      <w:r w:rsidRPr="007F27B2">
        <w:rPr>
          <w:rFonts w:ascii="Times New Roman" w:hAnsi="Times New Roman" w:cs="Times New Roman"/>
          <w:sz w:val="24"/>
          <w:szCs w:val="24"/>
        </w:rPr>
        <w:t>поверены</w:t>
      </w:r>
      <w:proofErr w:type="spellEnd"/>
      <w:r w:rsidRPr="007F27B2">
        <w:rPr>
          <w:rFonts w:ascii="Times New Roman" w:hAnsi="Times New Roman" w:cs="Times New Roman"/>
          <w:sz w:val="24"/>
          <w:szCs w:val="24"/>
        </w:rPr>
        <w:t xml:space="preserve"> по СТВ 8003.</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Нормативы эффективности торможения рабочей и аварийной тормозными системами при стендовых испытаниях, соответствующие СТВ 1641—2006, приведены в таблице 1.</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noProof/>
          <w:sz w:val="24"/>
          <w:szCs w:val="24"/>
        </w:rPr>
        <w:drawing>
          <wp:inline distT="0" distB="0" distL="0" distR="0">
            <wp:extent cx="3970020" cy="266192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cstate="print"/>
                    <a:srcRect/>
                    <a:stretch>
                      <a:fillRect/>
                    </a:stretch>
                  </pic:blipFill>
                  <pic:spPr bwMode="auto">
                    <a:xfrm>
                      <a:off x="0" y="0"/>
                      <a:ext cx="3970020" cy="2661920"/>
                    </a:xfrm>
                    <a:prstGeom prst="rect">
                      <a:avLst/>
                    </a:prstGeom>
                    <a:noFill/>
                    <a:ln w="9525">
                      <a:noFill/>
                      <a:miter lim="800000"/>
                      <a:headEnd/>
                      <a:tailEnd/>
                    </a:ln>
                  </pic:spPr>
                </pic:pic>
              </a:graphicData>
            </a:graphic>
          </wp:inline>
        </w:drawing>
      </w:r>
    </w:p>
    <w:p w:rsidR="007F27B2" w:rsidRPr="007F27B2" w:rsidRDefault="007F27B2" w:rsidP="007F27B2">
      <w:pPr>
        <w:spacing w:after="0" w:line="240" w:lineRule="auto"/>
        <w:ind w:firstLine="360"/>
        <w:jc w:val="both"/>
        <w:rPr>
          <w:rFonts w:ascii="Times New Roman" w:hAnsi="Times New Roman" w:cs="Times New Roman"/>
          <w:sz w:val="24"/>
          <w:szCs w:val="24"/>
        </w:rPr>
      </w:pP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Удельную тормозную силу </w:t>
      </w:r>
      <w:proofErr w:type="gramStart"/>
      <w:r w:rsidRPr="007F27B2">
        <w:rPr>
          <w:rFonts w:ascii="Times New Roman" w:hAnsi="Times New Roman" w:cs="Times New Roman"/>
          <w:sz w:val="24"/>
          <w:szCs w:val="24"/>
        </w:rPr>
        <w:t>у</w:t>
      </w:r>
      <w:proofErr w:type="gramEnd"/>
      <w:r w:rsidRPr="007F27B2">
        <w:rPr>
          <w:rFonts w:ascii="Times New Roman" w:hAnsi="Times New Roman" w:cs="Times New Roman"/>
          <w:sz w:val="24"/>
          <w:szCs w:val="24"/>
        </w:rPr>
        <w:t xml:space="preserve"> рассчитывают </w:t>
      </w:r>
      <w:proofErr w:type="gramStart"/>
      <w:r w:rsidRPr="007F27B2">
        <w:rPr>
          <w:rFonts w:ascii="Times New Roman" w:hAnsi="Times New Roman" w:cs="Times New Roman"/>
          <w:sz w:val="24"/>
          <w:szCs w:val="24"/>
        </w:rPr>
        <w:t>по</w:t>
      </w:r>
      <w:proofErr w:type="gramEnd"/>
      <w:r w:rsidRPr="007F27B2">
        <w:rPr>
          <w:rFonts w:ascii="Times New Roman" w:hAnsi="Times New Roman" w:cs="Times New Roman"/>
          <w:sz w:val="24"/>
          <w:szCs w:val="24"/>
        </w:rPr>
        <w:t xml:space="preserve"> результатам проверок тормозных сил на колесах транспортного средства раздельно для автомобиля </w:t>
      </w:r>
      <w:proofErr w:type="spellStart"/>
      <w:r w:rsidRPr="007F27B2">
        <w:rPr>
          <w:rFonts w:ascii="Times New Roman" w:hAnsi="Times New Roman" w:cs="Times New Roman"/>
          <w:sz w:val="24"/>
          <w:szCs w:val="24"/>
        </w:rPr>
        <w:t>й</w:t>
      </w:r>
      <w:proofErr w:type="spellEnd"/>
      <w:r w:rsidRPr="007F27B2">
        <w:rPr>
          <w:rFonts w:ascii="Times New Roman" w:hAnsi="Times New Roman" w:cs="Times New Roman"/>
          <w:sz w:val="24"/>
          <w:szCs w:val="24"/>
        </w:rPr>
        <w:t xml:space="preserve"> прицепа (полуприцепа) по формуле</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                         </w:t>
      </w:r>
      <w:r w:rsidRPr="007F27B2">
        <w:rPr>
          <w:rFonts w:ascii="Times New Roman" w:hAnsi="Times New Roman" w:cs="Times New Roman"/>
          <w:noProof/>
          <w:sz w:val="24"/>
          <w:szCs w:val="24"/>
        </w:rPr>
        <w:drawing>
          <wp:inline distT="0" distB="0" distL="0" distR="0">
            <wp:extent cx="937260" cy="46291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srcRect/>
                    <a:stretch>
                      <a:fillRect/>
                    </a:stretch>
                  </pic:blipFill>
                  <pic:spPr bwMode="auto">
                    <a:xfrm>
                      <a:off x="0" y="0"/>
                      <a:ext cx="937260" cy="462915"/>
                    </a:xfrm>
                    <a:prstGeom prst="rect">
                      <a:avLst/>
                    </a:prstGeom>
                    <a:noFill/>
                    <a:ln w="9525">
                      <a:noFill/>
                      <a:miter lim="800000"/>
                      <a:headEnd/>
                      <a:tailEnd/>
                    </a:ln>
                  </pic:spPr>
                </pic:pic>
              </a:graphicData>
            </a:graphic>
          </wp:inline>
        </w:drawing>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где </w:t>
      </w:r>
      <w:r w:rsidRPr="007F27B2">
        <w:rPr>
          <w:rFonts w:ascii="Times New Roman" w:hAnsi="Times New Roman" w:cs="Times New Roman"/>
          <w:noProof/>
          <w:sz w:val="24"/>
          <w:szCs w:val="24"/>
        </w:rPr>
        <w:drawing>
          <wp:inline distT="0" distB="0" distL="0" distR="0">
            <wp:extent cx="300990" cy="219710"/>
            <wp:effectExtent l="19050" t="0" r="381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srcRect/>
                    <a:stretch>
                      <a:fillRect/>
                    </a:stretch>
                  </pic:blipFill>
                  <pic:spPr bwMode="auto">
                    <a:xfrm>
                      <a:off x="0" y="0"/>
                      <a:ext cx="300990" cy="219710"/>
                    </a:xfrm>
                    <a:prstGeom prst="rect">
                      <a:avLst/>
                    </a:prstGeom>
                    <a:noFill/>
                    <a:ln w="9525">
                      <a:noFill/>
                      <a:miter lim="800000"/>
                      <a:headEnd/>
                      <a:tailEnd/>
                    </a:ln>
                  </pic:spPr>
                </pic:pic>
              </a:graphicData>
            </a:graphic>
          </wp:inline>
        </w:drawing>
      </w:r>
      <w:r w:rsidRPr="007F27B2">
        <w:rPr>
          <w:rFonts w:ascii="Times New Roman" w:hAnsi="Times New Roman" w:cs="Times New Roman"/>
          <w:sz w:val="24"/>
          <w:szCs w:val="24"/>
        </w:rPr>
        <w:t xml:space="preserve"> — сумма тормозных сил </w:t>
      </w:r>
      <w:proofErr w:type="spellStart"/>
      <w:r w:rsidRPr="007F27B2">
        <w:rPr>
          <w:rFonts w:ascii="Times New Roman" w:hAnsi="Times New Roman" w:cs="Times New Roman"/>
          <w:sz w:val="24"/>
          <w:szCs w:val="24"/>
        </w:rPr>
        <w:t>Р</w:t>
      </w:r>
      <w:r w:rsidRPr="007F27B2">
        <w:rPr>
          <w:rFonts w:ascii="Times New Roman" w:hAnsi="Times New Roman" w:cs="Times New Roman"/>
          <w:sz w:val="24"/>
          <w:szCs w:val="24"/>
          <w:vertAlign w:val="subscript"/>
        </w:rPr>
        <w:t>т</w:t>
      </w:r>
      <w:proofErr w:type="spellEnd"/>
      <w:r w:rsidRPr="007F27B2">
        <w:rPr>
          <w:rFonts w:ascii="Times New Roman" w:hAnsi="Times New Roman" w:cs="Times New Roman"/>
          <w:sz w:val="24"/>
          <w:szCs w:val="24"/>
        </w:rPr>
        <w:t xml:space="preserve"> на колесах транспортного средства, Н; М — масса транспортного средства, кг; </w:t>
      </w:r>
      <w:r w:rsidRPr="007F27B2">
        <w:rPr>
          <w:rFonts w:ascii="Times New Roman" w:hAnsi="Times New Roman" w:cs="Times New Roman"/>
          <w:noProof/>
          <w:sz w:val="24"/>
          <w:szCs w:val="24"/>
        </w:rPr>
        <w:drawing>
          <wp:inline distT="0" distB="0" distL="0" distR="0">
            <wp:extent cx="115570" cy="17335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cstate="print"/>
                    <a:srcRect/>
                    <a:stretch>
                      <a:fillRect/>
                    </a:stretch>
                  </pic:blipFill>
                  <pic:spPr bwMode="auto">
                    <a:xfrm>
                      <a:off x="0" y="0"/>
                      <a:ext cx="115570" cy="173355"/>
                    </a:xfrm>
                    <a:prstGeom prst="rect">
                      <a:avLst/>
                    </a:prstGeom>
                    <a:noFill/>
                    <a:ln w="9525">
                      <a:noFill/>
                      <a:miter lim="800000"/>
                      <a:headEnd/>
                      <a:tailEnd/>
                    </a:ln>
                  </pic:spPr>
                </pic:pic>
              </a:graphicData>
            </a:graphic>
          </wp:inline>
        </w:drawing>
      </w:r>
      <w:r w:rsidRPr="007F27B2">
        <w:rPr>
          <w:rFonts w:ascii="Times New Roman" w:hAnsi="Times New Roman" w:cs="Times New Roman"/>
          <w:sz w:val="24"/>
          <w:szCs w:val="24"/>
        </w:rPr>
        <w:t>— ускорение свободного падения, м/с</w:t>
      </w:r>
      <w:proofErr w:type="gramStart"/>
      <w:r w:rsidRPr="007F27B2">
        <w:rPr>
          <w:rFonts w:ascii="Times New Roman" w:hAnsi="Times New Roman" w:cs="Times New Roman"/>
          <w:sz w:val="24"/>
          <w:szCs w:val="24"/>
          <w:vertAlign w:val="superscript"/>
        </w:rPr>
        <w:t>2</w:t>
      </w:r>
      <w:proofErr w:type="gramEnd"/>
      <w:r w:rsidRPr="007F27B2">
        <w:rPr>
          <w:rFonts w:ascii="Times New Roman" w:hAnsi="Times New Roman" w:cs="Times New Roman"/>
          <w:sz w:val="24"/>
          <w:szCs w:val="24"/>
        </w:rPr>
        <w:t xml:space="preserve">. </w:t>
      </w:r>
    </w:p>
    <w:p w:rsidR="007F27B2" w:rsidRPr="007F27B2" w:rsidRDefault="007F27B2" w:rsidP="007F27B2">
      <w:pPr>
        <w:spacing w:after="0" w:line="240" w:lineRule="auto"/>
        <w:ind w:firstLine="360"/>
        <w:jc w:val="both"/>
        <w:rPr>
          <w:rFonts w:ascii="Times New Roman" w:hAnsi="Times New Roman" w:cs="Times New Roman"/>
          <w:sz w:val="24"/>
          <w:szCs w:val="24"/>
        </w:rPr>
      </w:pP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При проверках эффективности торможения рабочей и аварийной тормозных систем допускается относительная разность </w:t>
      </w:r>
      <w:r w:rsidRPr="007F27B2">
        <w:rPr>
          <w:rFonts w:ascii="Times New Roman" w:hAnsi="Times New Roman" w:cs="Times New Roman"/>
          <w:sz w:val="24"/>
          <w:szCs w:val="24"/>
          <w:lang w:val="en-US"/>
        </w:rPr>
        <w:t>F</w:t>
      </w:r>
      <w:r w:rsidRPr="007F27B2">
        <w:rPr>
          <w:rFonts w:ascii="Times New Roman" w:hAnsi="Times New Roman" w:cs="Times New Roman"/>
          <w:sz w:val="24"/>
          <w:szCs w:val="24"/>
        </w:rPr>
        <w:t xml:space="preserve"> тормозных сил колес оси не более 30 % (в процентах от наибольшего значения). При этом относительную разность рассчитывают по результатам проверок тормозных сил на колесах транспортного средства по формуле</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noProof/>
          <w:sz w:val="24"/>
          <w:szCs w:val="24"/>
        </w:rPr>
        <w:drawing>
          <wp:inline distT="0" distB="0" distL="0" distR="0">
            <wp:extent cx="1643380" cy="52070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cstate="print"/>
                    <a:srcRect/>
                    <a:stretch>
                      <a:fillRect/>
                    </a:stretch>
                  </pic:blipFill>
                  <pic:spPr bwMode="auto">
                    <a:xfrm>
                      <a:off x="0" y="0"/>
                      <a:ext cx="1643380" cy="520700"/>
                    </a:xfrm>
                    <a:prstGeom prst="rect">
                      <a:avLst/>
                    </a:prstGeom>
                    <a:noFill/>
                    <a:ln w="9525">
                      <a:noFill/>
                      <a:miter lim="800000"/>
                      <a:headEnd/>
                      <a:tailEnd/>
                    </a:ln>
                  </pic:spPr>
                </pic:pic>
              </a:graphicData>
            </a:graphic>
          </wp:inline>
        </w:drawing>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где </w:t>
      </w:r>
      <w:proofErr w:type="spellStart"/>
      <w:r w:rsidRPr="007F27B2">
        <w:rPr>
          <w:rFonts w:ascii="Times New Roman" w:hAnsi="Times New Roman" w:cs="Times New Roman"/>
          <w:sz w:val="24"/>
          <w:szCs w:val="24"/>
        </w:rPr>
        <w:t>Р</w:t>
      </w:r>
      <w:r w:rsidRPr="007F27B2">
        <w:rPr>
          <w:rFonts w:ascii="Times New Roman" w:hAnsi="Times New Roman" w:cs="Times New Roman"/>
          <w:sz w:val="24"/>
          <w:szCs w:val="24"/>
          <w:vertAlign w:val="subscript"/>
        </w:rPr>
        <w:t>т</w:t>
      </w:r>
      <w:proofErr w:type="spellEnd"/>
      <w:r w:rsidRPr="007F27B2">
        <w:rPr>
          <w:rFonts w:ascii="Times New Roman" w:hAnsi="Times New Roman" w:cs="Times New Roman"/>
          <w:sz w:val="24"/>
          <w:szCs w:val="24"/>
          <w:vertAlign w:val="subscript"/>
        </w:rPr>
        <w:t xml:space="preserve"> </w:t>
      </w:r>
      <w:proofErr w:type="spellStart"/>
      <w:proofErr w:type="gramStart"/>
      <w:r w:rsidRPr="007F27B2">
        <w:rPr>
          <w:rFonts w:ascii="Times New Roman" w:hAnsi="Times New Roman" w:cs="Times New Roman"/>
          <w:sz w:val="24"/>
          <w:szCs w:val="24"/>
          <w:vertAlign w:val="subscript"/>
        </w:rPr>
        <w:t>пр</w:t>
      </w:r>
      <w:proofErr w:type="spellEnd"/>
      <w:proofErr w:type="gramEnd"/>
      <w:r w:rsidRPr="007F27B2">
        <w:rPr>
          <w:rFonts w:ascii="Times New Roman" w:hAnsi="Times New Roman" w:cs="Times New Roman"/>
          <w:sz w:val="24"/>
          <w:szCs w:val="24"/>
        </w:rPr>
        <w:t xml:space="preserve">, </w:t>
      </w:r>
      <w:proofErr w:type="spellStart"/>
      <w:r w:rsidRPr="007F27B2">
        <w:rPr>
          <w:rFonts w:ascii="Times New Roman" w:hAnsi="Times New Roman" w:cs="Times New Roman"/>
          <w:sz w:val="24"/>
          <w:szCs w:val="24"/>
        </w:rPr>
        <w:t>Р</w:t>
      </w:r>
      <w:r w:rsidRPr="007F27B2">
        <w:rPr>
          <w:rFonts w:ascii="Times New Roman" w:hAnsi="Times New Roman" w:cs="Times New Roman"/>
          <w:sz w:val="24"/>
          <w:szCs w:val="24"/>
          <w:vertAlign w:val="subscript"/>
        </w:rPr>
        <w:t>т</w:t>
      </w:r>
      <w:proofErr w:type="spellEnd"/>
      <w:r w:rsidRPr="007F27B2">
        <w:rPr>
          <w:rFonts w:ascii="Times New Roman" w:hAnsi="Times New Roman" w:cs="Times New Roman"/>
          <w:sz w:val="24"/>
          <w:szCs w:val="24"/>
          <w:vertAlign w:val="subscript"/>
        </w:rPr>
        <w:t xml:space="preserve"> лев</w:t>
      </w:r>
      <w:r w:rsidRPr="007F27B2">
        <w:rPr>
          <w:rFonts w:ascii="Times New Roman" w:hAnsi="Times New Roman" w:cs="Times New Roman"/>
          <w:sz w:val="24"/>
          <w:szCs w:val="24"/>
        </w:rPr>
        <w:t xml:space="preserve"> — максимальные тормозные силы соответственно на правом и левом колесе проверяемой оси транспортного средства, Н; Р</w:t>
      </w:r>
      <w:r w:rsidRPr="007F27B2">
        <w:rPr>
          <w:rFonts w:ascii="Times New Roman" w:hAnsi="Times New Roman" w:cs="Times New Roman"/>
          <w:sz w:val="24"/>
          <w:szCs w:val="24"/>
          <w:vertAlign w:val="subscript"/>
          <w:lang w:val="en-US"/>
        </w:rPr>
        <w:t>max</w:t>
      </w:r>
      <w:r w:rsidRPr="007F27B2">
        <w:rPr>
          <w:rFonts w:ascii="Times New Roman" w:hAnsi="Times New Roman" w:cs="Times New Roman"/>
          <w:sz w:val="24"/>
          <w:szCs w:val="24"/>
        </w:rPr>
        <w:t xml:space="preserve"> — наибольшая из указанных тормозных сил, Н.</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Стояночная тормозная система для транспортных средств технически допустимой максимальной массы должна обеспечивать удельную тормозную силу не менее 0,16; </w:t>
      </w:r>
      <w:r w:rsidRPr="007F27B2">
        <w:rPr>
          <w:rFonts w:ascii="Times New Roman" w:hAnsi="Times New Roman" w:cs="Times New Roman"/>
          <w:sz w:val="24"/>
          <w:szCs w:val="24"/>
        </w:rPr>
        <w:lastRenderedPageBreak/>
        <w:t>комбинированных транспортных средств — не менее 0,12. При этом усилие, прикладываемое к органу управления стояночной тормозной системы для приведения ее в действие, должно быть не более 500 Н для транспортных средств категории М</w:t>
      </w:r>
      <w:proofErr w:type="gramStart"/>
      <w:r w:rsidRPr="007F27B2">
        <w:rPr>
          <w:rFonts w:ascii="Times New Roman" w:hAnsi="Times New Roman" w:cs="Times New Roman"/>
          <w:sz w:val="24"/>
          <w:szCs w:val="24"/>
        </w:rPr>
        <w:t>1</w:t>
      </w:r>
      <w:proofErr w:type="gramEnd"/>
      <w:r w:rsidRPr="007F27B2">
        <w:rPr>
          <w:rFonts w:ascii="Times New Roman" w:hAnsi="Times New Roman" w:cs="Times New Roman"/>
          <w:sz w:val="24"/>
          <w:szCs w:val="24"/>
        </w:rPr>
        <w:t xml:space="preserve"> и 700 Н — для остальных категорий. Для транспортных сре</w:t>
      </w:r>
      <w:proofErr w:type="gramStart"/>
      <w:r w:rsidRPr="007F27B2">
        <w:rPr>
          <w:rFonts w:ascii="Times New Roman" w:hAnsi="Times New Roman" w:cs="Times New Roman"/>
          <w:sz w:val="24"/>
          <w:szCs w:val="24"/>
        </w:rPr>
        <w:t>дств с р</w:t>
      </w:r>
      <w:proofErr w:type="gramEnd"/>
      <w:r w:rsidRPr="007F27B2">
        <w:rPr>
          <w:rFonts w:ascii="Times New Roman" w:hAnsi="Times New Roman" w:cs="Times New Roman"/>
          <w:sz w:val="24"/>
          <w:szCs w:val="24"/>
        </w:rPr>
        <w:t>учным управлением стояночной тормозной системой указанные значения должны составлять не более 400 и 600 Н соответственно.</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Для стояночной тормозной системы допускается относительная разность тормозных сил колес оси не более 50 %.</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Шины проверяемых на стенде транспортных средств должны быть чистыми, сухими, а давление в них должно соответствовать </w:t>
      </w:r>
      <w:proofErr w:type="gramStart"/>
      <w:r w:rsidRPr="007F27B2">
        <w:rPr>
          <w:rFonts w:ascii="Times New Roman" w:hAnsi="Times New Roman" w:cs="Times New Roman"/>
          <w:sz w:val="24"/>
          <w:szCs w:val="24"/>
        </w:rPr>
        <w:t>нормативному</w:t>
      </w:r>
      <w:proofErr w:type="gramEnd"/>
      <w:r w:rsidRPr="007F27B2">
        <w:rPr>
          <w:rFonts w:ascii="Times New Roman" w:hAnsi="Times New Roman" w:cs="Times New Roman"/>
          <w:sz w:val="24"/>
          <w:szCs w:val="24"/>
        </w:rPr>
        <w:t>, установленному изготовителем в эксплуатационной цементации. Давление проверяют в полностью остывших шинах с использованием манометров (ГОСТ 9921—81).</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Допускается определение соответствия тормозных систем транспортных средств на стендах с влажными шинами, но только по показателям блокирования колес на стенде. При этом шины должны быть равномерно влажными по всей поверхности по обоим бортам транспортного средства. Блокирование стенда должно происходить при достижении не менее 10% разности линейных скоростей беговых поверхностей шины и роликов стенда в месте их непосредственного контакта. При блокировании колес оси на стенде за максимальные тормозные силы принимаются их значения, достигнутые в момент блокировки.</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Проверки на стендах и в дорожных условиях проводят при работающем и отсоединенном от трансмиссии двигателе, а также отключенных приводах дополнительных ведущих мостов и разблокированных межосевых дифференциалах (при наличии указанных агрегатов в конструкции транспортного средства).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Транспортные средства, имеющие жесткую межосевую связь или самоблокирующийся </w:t>
      </w:r>
      <w:proofErr w:type="spellStart"/>
      <w:r w:rsidRPr="007F27B2">
        <w:rPr>
          <w:rFonts w:ascii="Times New Roman" w:hAnsi="Times New Roman" w:cs="Times New Roman"/>
          <w:sz w:val="24"/>
          <w:szCs w:val="24"/>
        </w:rPr>
        <w:t>неотключаемый</w:t>
      </w:r>
      <w:proofErr w:type="spellEnd"/>
      <w:r w:rsidRPr="007F27B2">
        <w:rPr>
          <w:rFonts w:ascii="Times New Roman" w:hAnsi="Times New Roman" w:cs="Times New Roman"/>
          <w:sz w:val="24"/>
          <w:szCs w:val="24"/>
        </w:rPr>
        <w:t xml:space="preserve"> дифференциал, проверяют только в дорожных условиях. Требования к внешнему виду и техническому состоянию тормозной системы следующие.</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Тормозные трубопроводы тормозной системы транспортного средства должны быть герметичными, без повреждений, следов коррозии, надежно закреплены и не иметь не предусмотренных конструкцией контактов с элементами трансмиссии и системы выпуска отработавших газов.</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Расположение и длина гибких шлангов тормозной системы должны обеспечивать герметичность соединений и исключать их повреждения с учетом максимальных деформаций подвески, углов поворота колес транспортного средства и взаимных перемещений тягача и прицепа (полуприцепа). Набухание шлангов под давлением, повреждения наружного слоя шлангов, достигающие слоя армирования, не допускаются.</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Педаль тормоза должна иметь противоскользящую поверхность, свободно возвращаться в исходное положение и при нажатии не должна иметь бокового смещения. Свободный ход педали тормоза должен быть отрегулирован в соответствии с руководством по эксплуатации транспортного средства.</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Рычаг стояночной тормозной системы не должен быть деформирован или перекошен. Он должен обеспечивать установку в предусмотренные конструкцией фиксированные положения; устройство фиксации органа управления стояночной тормозной системой должно быть исправным.</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Тяги механического тормозного привода стояночной тормозной системы не должны иметь повреждений, деформаций, а на тросах управления привода не должно быть узлов, потертостей и повреждений оплетки.</w:t>
      </w:r>
    </w:p>
    <w:p w:rsidR="007F27B2" w:rsidRPr="007F27B2" w:rsidRDefault="007F27B2" w:rsidP="007F27B2">
      <w:pPr>
        <w:spacing w:after="0" w:line="240" w:lineRule="auto"/>
        <w:ind w:firstLine="360"/>
        <w:jc w:val="both"/>
        <w:rPr>
          <w:rFonts w:ascii="Times New Roman" w:hAnsi="Times New Roman" w:cs="Times New Roman"/>
          <w:sz w:val="24"/>
          <w:szCs w:val="24"/>
        </w:rPr>
      </w:pPr>
      <w:r w:rsidRPr="007F27B2">
        <w:rPr>
          <w:rFonts w:ascii="Times New Roman" w:hAnsi="Times New Roman" w:cs="Times New Roman"/>
          <w:sz w:val="24"/>
          <w:szCs w:val="24"/>
        </w:rPr>
        <w:t xml:space="preserve">- В гидравлических тормозных приводах не допускается </w:t>
      </w:r>
      <w:proofErr w:type="spellStart"/>
      <w:r w:rsidRPr="007F27B2">
        <w:rPr>
          <w:rFonts w:ascii="Times New Roman" w:hAnsi="Times New Roman" w:cs="Times New Roman"/>
          <w:sz w:val="24"/>
          <w:szCs w:val="24"/>
        </w:rPr>
        <w:t>подтекание</w:t>
      </w:r>
      <w:proofErr w:type="spellEnd"/>
      <w:r w:rsidRPr="007F27B2">
        <w:rPr>
          <w:rFonts w:ascii="Times New Roman" w:hAnsi="Times New Roman" w:cs="Times New Roman"/>
          <w:sz w:val="24"/>
          <w:szCs w:val="24"/>
        </w:rPr>
        <w:t xml:space="preserve"> тормозной жидкости в элементах тормозной системы и их соединениях, а также снижение ее уровня в бачке для тормозной жидкости ниже установленного минимального значения, в том числе и при максимальном нажатии на тормозную педаль. </w:t>
      </w:r>
    </w:p>
    <w:p w:rsidR="007F27B2" w:rsidRPr="00F3171D" w:rsidRDefault="007F27B2" w:rsidP="007F27B2">
      <w:pPr>
        <w:spacing w:after="0" w:line="240" w:lineRule="auto"/>
        <w:ind w:firstLine="360"/>
        <w:jc w:val="both"/>
        <w:rPr>
          <w:sz w:val="28"/>
          <w:szCs w:val="28"/>
        </w:rPr>
      </w:pPr>
      <w:r w:rsidRPr="007F27B2">
        <w:rPr>
          <w:rFonts w:ascii="Times New Roman" w:hAnsi="Times New Roman" w:cs="Times New Roman"/>
          <w:sz w:val="24"/>
          <w:szCs w:val="24"/>
        </w:rPr>
        <w:lastRenderedPageBreak/>
        <w:t>Рабочие поверхности тормозных барабанов и дисков должны быть чистыми, без трещин и повреждений и иметь равномерный характер износа. Не допускается износ тормозных барабанов (дисков) и накладок тормозных колодок, превышающих предельные значения, установленные изготовителем в эксплуатационной документации.</w:t>
      </w:r>
    </w:p>
    <w:p w:rsidR="007F27B2" w:rsidRDefault="007F27B2" w:rsidP="007F27B2">
      <w:pPr>
        <w:pStyle w:val="a8"/>
        <w:ind w:left="142" w:firstLine="425"/>
        <w:jc w:val="both"/>
        <w:rPr>
          <w:rFonts w:ascii="Times New Roman" w:hAnsi="Times New Roman"/>
          <w:b/>
          <w:sz w:val="24"/>
          <w:szCs w:val="24"/>
        </w:rPr>
      </w:pPr>
    </w:p>
    <w:p w:rsidR="00A44399" w:rsidRDefault="00A44399" w:rsidP="00A44399">
      <w:pPr>
        <w:spacing w:after="0" w:line="240" w:lineRule="auto"/>
        <w:rPr>
          <w:rFonts w:ascii="Times New Roman" w:hAnsi="Times New Roman" w:cs="Times New Roman"/>
          <w:b/>
          <w:sz w:val="24"/>
          <w:szCs w:val="24"/>
        </w:rPr>
      </w:pPr>
    </w:p>
    <w:p w:rsidR="00A03571" w:rsidRDefault="00A44399" w:rsidP="00A44399">
      <w:pPr>
        <w:spacing w:after="0" w:line="240" w:lineRule="auto"/>
        <w:rPr>
          <w:rFonts w:ascii="Times New Roman" w:hAnsi="Times New Roman" w:cs="Times New Roman"/>
          <w:b/>
          <w:sz w:val="24"/>
          <w:szCs w:val="24"/>
        </w:rPr>
      </w:pPr>
      <w:r w:rsidRPr="00A44399">
        <w:rPr>
          <w:rFonts w:ascii="Times New Roman" w:hAnsi="Times New Roman" w:cs="Times New Roman"/>
          <w:b/>
          <w:sz w:val="24"/>
          <w:szCs w:val="24"/>
        </w:rPr>
        <w:t>Общие сведения о подвески автомобилей</w:t>
      </w:r>
      <w:r w:rsidR="004F014E" w:rsidRPr="00A44399">
        <w:rPr>
          <w:rFonts w:ascii="Times New Roman" w:hAnsi="Times New Roman" w:cs="Times New Roman"/>
          <w:b/>
          <w:sz w:val="24"/>
          <w:szCs w:val="24"/>
        </w:rPr>
        <w:t xml:space="preserve"> </w:t>
      </w:r>
    </w:p>
    <w:p w:rsidR="00A44399" w:rsidRPr="00A44399" w:rsidRDefault="00A44399" w:rsidP="00A44399">
      <w:pPr>
        <w:spacing w:after="0" w:line="240" w:lineRule="auto"/>
        <w:rPr>
          <w:rFonts w:ascii="Times New Roman" w:hAnsi="Times New Roman" w:cs="Times New Roman"/>
          <w:b/>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Подвеска предназначена для смягчения и гашения колебаний, передаваемых от неровностей дороги на кузов автомобиля. Ее работа основывается на преобразовании энергии удара при наезде на неровность в перемещение упругого элемента подвески. Вследствие этого сила удара, передаваемая на кузов, </w:t>
      </w:r>
      <w:proofErr w:type="gramStart"/>
      <w:r w:rsidRPr="0046291D">
        <w:rPr>
          <w:rFonts w:ascii="Times New Roman" w:hAnsi="Times New Roman" w:cs="Times New Roman"/>
          <w:sz w:val="24"/>
          <w:szCs w:val="24"/>
        </w:rPr>
        <w:t>уменьшается</w:t>
      </w:r>
      <w:proofErr w:type="gramEnd"/>
      <w:r w:rsidRPr="0046291D">
        <w:rPr>
          <w:rFonts w:ascii="Times New Roman" w:hAnsi="Times New Roman" w:cs="Times New Roman"/>
          <w:sz w:val="24"/>
          <w:szCs w:val="24"/>
        </w:rPr>
        <w:t xml:space="preserve"> и плавность хода возрастает. Подвеска автомобиля обеспечивает упругую связь рамы или кузова с мостами и колесами, плавность хода, устойчивость и проходимость автомобиля.</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Подвеска автомобиля включает в себя:</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упругие элементы;</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направляющие устройства;</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гасители колебаний;</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стабилизаторы поперечной устойчивости.</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В качестве упругих элементов подвески используются металлические листовые рессоры, спиральные пружины, торсионы. На автомобилях могут применяться также неметаллические упругие элементы, обеспечивающие пружинные свойства подвески за счет упругости резины, сжатого воздуха или жидкости. Иногда в подвесках используются комбинированные упругие элементы, которые состоят из металлических и неметаллических элементов.</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Направляющее устройство подвески определяет характер движения колес, передает толкающие, тормозные и боковые усилия на раму или корпус автомобиля. В пружинной подвеске направляющим устройством служат рычаги и штанги подвески. В рессорной подвеске продольные и боковые усилия передает сама листовая рессора, благодаря чему конструкция подвески упрощается.</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Гасители колебаний служат для гашения колебаний упругого элемента. При движении автомобиля в результате наезда на неровности дороги возникают колебания кузова и колес, которые гасятся с помощью амортизатора.</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Одним из способов уменьшения крена кузова и улучшения показателей управляемости автомобиля является использование упругих дополнительных элементов, называемых стабилизаторами поперечной устойчивости. Применяются они в подвесках легковых автомобилей и автобусах.</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Подвески обычно классифицируются по кинематике и по упругому элементу. По кинематике подвески разделяются </w:t>
      </w:r>
      <w:proofErr w:type="gramStart"/>
      <w:r w:rsidRPr="0046291D">
        <w:rPr>
          <w:rFonts w:ascii="Times New Roman" w:hAnsi="Times New Roman" w:cs="Times New Roman"/>
          <w:sz w:val="24"/>
          <w:szCs w:val="24"/>
        </w:rPr>
        <w:t>на</w:t>
      </w:r>
      <w:proofErr w:type="gramEnd"/>
      <w:r w:rsidRPr="0046291D">
        <w:rPr>
          <w:rFonts w:ascii="Times New Roman" w:hAnsi="Times New Roman" w:cs="Times New Roman"/>
          <w:sz w:val="24"/>
          <w:szCs w:val="24"/>
        </w:rPr>
        <w:t xml:space="preserve"> независимые и зависимые; по упругому элементу — на пружинные, где в качестве упругого элемента используется витая пружина, рессорные, торсионные, гидравлические и пневматические.</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Рассмотрим особенности конструкции некоторых типов подвесок.</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Независимая пружинная подвеска управляемой оси имеет две основные разновидности: на двойных поперечных рычагах и в виде амортизационной стойки (подвеска «</w:t>
      </w:r>
      <w:proofErr w:type="spellStart"/>
      <w:r w:rsidRPr="0046291D">
        <w:rPr>
          <w:rFonts w:ascii="Times New Roman" w:hAnsi="Times New Roman" w:cs="Times New Roman"/>
          <w:sz w:val="24"/>
          <w:szCs w:val="24"/>
        </w:rPr>
        <w:t>МакФерсон</w:t>
      </w:r>
      <w:proofErr w:type="spellEnd"/>
      <w:r w:rsidRPr="0046291D">
        <w:rPr>
          <w:rFonts w:ascii="Times New Roman" w:hAnsi="Times New Roman" w:cs="Times New Roman"/>
          <w:sz w:val="24"/>
          <w:szCs w:val="24"/>
        </w:rPr>
        <w:t>» рис. 1, а).</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Подвеска на двойных поперечных рычагах применяется на некоторых видах легковых автомобилей и грузовиков. В качестве направляющих элементов в такой подвеске служит пара поперечных рычагов, расположенных в двух уровнях по вертикали, а также поворотная цапфа, имеющая либо шкворневой шарнир, либо пару шаровых опор.</w:t>
      </w: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            </w:t>
      </w:r>
      <w:r w:rsidRPr="0046291D">
        <w:rPr>
          <w:rFonts w:ascii="Times New Roman" w:hAnsi="Times New Roman" w:cs="Times New Roman"/>
          <w:noProof/>
          <w:sz w:val="24"/>
          <w:szCs w:val="24"/>
        </w:rPr>
        <w:drawing>
          <wp:inline distT="0" distB="0" distL="0" distR="0">
            <wp:extent cx="2233930" cy="21990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33930" cy="2199005"/>
                    </a:xfrm>
                    <a:prstGeom prst="rect">
                      <a:avLst/>
                    </a:prstGeom>
                    <a:noFill/>
                    <a:ln w="9525">
                      <a:noFill/>
                      <a:miter lim="800000"/>
                      <a:headEnd/>
                      <a:tailEnd/>
                    </a:ln>
                  </pic:spPr>
                </pic:pic>
              </a:graphicData>
            </a:graphic>
          </wp:inline>
        </w:drawing>
      </w: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       </w:t>
      </w:r>
      <w:r w:rsidRPr="0046291D">
        <w:rPr>
          <w:rFonts w:ascii="Times New Roman" w:hAnsi="Times New Roman" w:cs="Times New Roman"/>
          <w:noProof/>
          <w:sz w:val="24"/>
          <w:szCs w:val="24"/>
        </w:rPr>
        <w:drawing>
          <wp:inline distT="0" distB="0" distL="0" distR="0">
            <wp:extent cx="2928620" cy="1910080"/>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28620" cy="1910080"/>
                    </a:xfrm>
                    <a:prstGeom prst="rect">
                      <a:avLst/>
                    </a:prstGeom>
                    <a:noFill/>
                    <a:ln w="9525">
                      <a:noFill/>
                      <a:miter lim="800000"/>
                      <a:headEnd/>
                      <a:tailEnd/>
                    </a:ln>
                  </pic:spPr>
                </pic:pic>
              </a:graphicData>
            </a:graphic>
          </wp:inline>
        </w:drawing>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Рас. 1. Подвеска управляемых колес автомобилей и их основные места контроля:</w:t>
      </w:r>
    </w:p>
    <w:p w:rsidR="0046291D" w:rsidRPr="0046291D" w:rsidRDefault="0046291D" w:rsidP="0046291D">
      <w:pPr>
        <w:spacing w:after="0" w:line="240" w:lineRule="auto"/>
        <w:ind w:firstLine="360"/>
        <w:jc w:val="both"/>
        <w:rPr>
          <w:rFonts w:ascii="Times New Roman" w:hAnsi="Times New Roman" w:cs="Times New Roman"/>
          <w:sz w:val="24"/>
          <w:szCs w:val="24"/>
        </w:rPr>
      </w:pPr>
      <w:proofErr w:type="gramStart"/>
      <w:r w:rsidRPr="0046291D">
        <w:rPr>
          <w:rFonts w:ascii="Times New Roman" w:hAnsi="Times New Roman" w:cs="Times New Roman"/>
          <w:sz w:val="24"/>
          <w:szCs w:val="24"/>
        </w:rPr>
        <w:t>а — типа «</w:t>
      </w:r>
      <w:proofErr w:type="spellStart"/>
      <w:r w:rsidRPr="0046291D">
        <w:rPr>
          <w:rFonts w:ascii="Times New Roman" w:hAnsi="Times New Roman" w:cs="Times New Roman"/>
          <w:sz w:val="24"/>
          <w:szCs w:val="24"/>
        </w:rPr>
        <w:t>МакФерсон</w:t>
      </w:r>
      <w:proofErr w:type="spellEnd"/>
      <w:r w:rsidRPr="0046291D">
        <w:rPr>
          <w:rFonts w:ascii="Times New Roman" w:hAnsi="Times New Roman" w:cs="Times New Roman"/>
          <w:sz w:val="24"/>
          <w:szCs w:val="24"/>
        </w:rPr>
        <w:t>» б — на двойных поперечных рычагах; 1 — рычаги подвески; 2 — стабилизатор; 3 — верхняя опора амортизатора; 4 — амортизатор; 5— амортизаторная стойка; б — поворотная цапфа; 7— шаровые опоры</w:t>
      </w:r>
      <w:proofErr w:type="gramEnd"/>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Независимая пневматическая подвеска </w:t>
      </w:r>
      <w:proofErr w:type="gramStart"/>
      <w:r w:rsidRPr="0046291D">
        <w:rPr>
          <w:rFonts w:ascii="Times New Roman" w:hAnsi="Times New Roman" w:cs="Times New Roman"/>
          <w:sz w:val="24"/>
          <w:szCs w:val="24"/>
        </w:rPr>
        <w:t>характерна</w:t>
      </w:r>
      <w:proofErr w:type="gramEnd"/>
      <w:r w:rsidRPr="0046291D">
        <w:rPr>
          <w:rFonts w:ascii="Times New Roman" w:hAnsi="Times New Roman" w:cs="Times New Roman"/>
          <w:sz w:val="24"/>
          <w:szCs w:val="24"/>
        </w:rPr>
        <w:t xml:space="preserve"> прежде всего для управляемых осей автобусов повышенной комфортности. Один из вариантов исполнения такой подвески показан на рис. 2.</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В качестве направляющих элементов такой подвески служит пара поперечных рычагов, расположенных в двух уровнях по вертикали, и шкворневая цапфа, имеющая в верхней части площадку для установки </w:t>
      </w:r>
      <w:proofErr w:type="spellStart"/>
      <w:r w:rsidRPr="0046291D">
        <w:rPr>
          <w:rFonts w:ascii="Times New Roman" w:hAnsi="Times New Roman" w:cs="Times New Roman"/>
          <w:sz w:val="24"/>
          <w:szCs w:val="24"/>
        </w:rPr>
        <w:t>пневморессоры</w:t>
      </w:r>
      <w:proofErr w:type="spellEnd"/>
      <w:r w:rsidRPr="0046291D">
        <w:rPr>
          <w:rFonts w:ascii="Times New Roman" w:hAnsi="Times New Roman" w:cs="Times New Roman"/>
          <w:sz w:val="24"/>
          <w:szCs w:val="24"/>
        </w:rPr>
        <w:t>. Перемещения рычагов происходят, как правило, в резинометаллических шарнирах.</w:t>
      </w: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noProof/>
          <w:sz w:val="24"/>
          <w:szCs w:val="24"/>
        </w:rPr>
        <w:lastRenderedPageBreak/>
        <w:drawing>
          <wp:inline distT="0" distB="0" distL="0" distR="0">
            <wp:extent cx="3460750" cy="2696845"/>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460750" cy="2696845"/>
                    </a:xfrm>
                    <a:prstGeom prst="rect">
                      <a:avLst/>
                    </a:prstGeom>
                    <a:noFill/>
                    <a:ln w="9525">
                      <a:noFill/>
                      <a:miter lim="800000"/>
                      <a:headEnd/>
                      <a:tailEnd/>
                    </a:ln>
                  </pic:spPr>
                </pic:pic>
              </a:graphicData>
            </a:graphic>
          </wp:inline>
        </w:drawing>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Рис. 2. </w:t>
      </w:r>
      <w:proofErr w:type="spellStart"/>
      <w:r w:rsidRPr="0046291D">
        <w:rPr>
          <w:rFonts w:ascii="Times New Roman" w:hAnsi="Times New Roman" w:cs="Times New Roman"/>
          <w:sz w:val="24"/>
          <w:szCs w:val="24"/>
        </w:rPr>
        <w:t>Пневмоподвеска</w:t>
      </w:r>
      <w:proofErr w:type="spellEnd"/>
      <w:r w:rsidRPr="0046291D">
        <w:rPr>
          <w:rFonts w:ascii="Times New Roman" w:hAnsi="Times New Roman" w:cs="Times New Roman"/>
          <w:sz w:val="24"/>
          <w:szCs w:val="24"/>
        </w:rPr>
        <w:t xml:space="preserve"> управляемой оси автобуса и основные места ее контроля:</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1 — </w:t>
      </w:r>
      <w:proofErr w:type="spellStart"/>
      <w:r w:rsidRPr="0046291D">
        <w:rPr>
          <w:rFonts w:ascii="Times New Roman" w:hAnsi="Times New Roman" w:cs="Times New Roman"/>
          <w:sz w:val="24"/>
          <w:szCs w:val="24"/>
        </w:rPr>
        <w:t>пневморессора</w:t>
      </w:r>
      <w:proofErr w:type="spellEnd"/>
      <w:r w:rsidRPr="0046291D">
        <w:rPr>
          <w:rFonts w:ascii="Times New Roman" w:hAnsi="Times New Roman" w:cs="Times New Roman"/>
          <w:sz w:val="24"/>
          <w:szCs w:val="24"/>
        </w:rPr>
        <w:t>; 2 — верхний рычаг; 3, 8 — резинометаллические втулки; 4— нижний рычаг; 5— кран управления подвеской; б — стабилизатор поперечной устойчивости; 7— амортизатор; 9— опорная стойка.</w:t>
      </w: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Зависимая рессорная подвеска для двухосных транспортных средств выполняется, как правило, для каждого колеса в отдельности (рис. 3, а). Для трехосных грузовых автомобилей задняя подвеска может быть выполнена в виде единой тележки с общими элементами подвески по каждому из бортов (рис. 3, б).</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noProof/>
          <w:sz w:val="24"/>
          <w:szCs w:val="24"/>
        </w:rPr>
        <w:drawing>
          <wp:inline distT="0" distB="0" distL="0" distR="0">
            <wp:extent cx="3703955" cy="32296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703955" cy="3229610"/>
                    </a:xfrm>
                    <a:prstGeom prst="rect">
                      <a:avLst/>
                    </a:prstGeom>
                    <a:noFill/>
                    <a:ln w="9525">
                      <a:noFill/>
                      <a:miter lim="800000"/>
                      <a:headEnd/>
                      <a:tailEnd/>
                    </a:ln>
                  </pic:spPr>
                </pic:pic>
              </a:graphicData>
            </a:graphic>
          </wp:inline>
        </w:drawing>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Рис. 5.3. Зависимые рессорные подвески и основные места их контроля:</w:t>
      </w:r>
    </w:p>
    <w:p w:rsidR="0046291D" w:rsidRPr="0046291D" w:rsidRDefault="0046291D" w:rsidP="0046291D">
      <w:pPr>
        <w:spacing w:after="0" w:line="240" w:lineRule="auto"/>
        <w:ind w:firstLine="360"/>
        <w:jc w:val="both"/>
        <w:rPr>
          <w:rFonts w:ascii="Times New Roman" w:hAnsi="Times New Roman" w:cs="Times New Roman"/>
          <w:sz w:val="24"/>
          <w:szCs w:val="24"/>
        </w:rPr>
      </w:pPr>
      <w:proofErr w:type="gramStart"/>
      <w:r w:rsidRPr="0046291D">
        <w:rPr>
          <w:rFonts w:ascii="Times New Roman" w:hAnsi="Times New Roman" w:cs="Times New Roman"/>
          <w:sz w:val="24"/>
          <w:szCs w:val="24"/>
        </w:rPr>
        <w:t>а — подвеска одиночной оси (1 — амортизатор; 2 — серьга; 3— рессора; 4— стабилизатор); б — балансирная тележка (1 — верхние реактивные тяги; 2 — рессора; 3 — балансирное устройство; 4 — нижние реактивные тяги)</w:t>
      </w:r>
      <w:proofErr w:type="gramEnd"/>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Направляющими элементами в таких подвесках являются поворотные цапфы, листовые рессоры и штанги балансирного устройства. Поворотная цапфа (рис. 4) является элементом подвесок управляемых осей и включает шкворневой шарнир, обеспечивающий возможность поворота управляемых колес. Этот шарнир имеет, как правило, радиальный </w:t>
      </w:r>
      <w:r w:rsidRPr="0046291D">
        <w:rPr>
          <w:rFonts w:ascii="Times New Roman" w:hAnsi="Times New Roman" w:cs="Times New Roman"/>
          <w:sz w:val="24"/>
          <w:szCs w:val="24"/>
        </w:rPr>
        <w:lastRenderedPageBreak/>
        <w:t xml:space="preserve">подшипник скольжения, выполненный в виде бронзовых или </w:t>
      </w:r>
      <w:proofErr w:type="spellStart"/>
      <w:r w:rsidRPr="0046291D">
        <w:rPr>
          <w:rFonts w:ascii="Times New Roman" w:hAnsi="Times New Roman" w:cs="Times New Roman"/>
          <w:sz w:val="24"/>
          <w:szCs w:val="24"/>
        </w:rPr>
        <w:t>металлополимерных</w:t>
      </w:r>
      <w:proofErr w:type="spellEnd"/>
      <w:r w:rsidRPr="0046291D">
        <w:rPr>
          <w:rFonts w:ascii="Times New Roman" w:hAnsi="Times New Roman" w:cs="Times New Roman"/>
          <w:sz w:val="24"/>
          <w:szCs w:val="24"/>
        </w:rPr>
        <w:t xml:space="preserve"> втулок, а также упорный подшипник качения или скольжения, расположенный в нижней части шарнира.</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           </w:t>
      </w:r>
      <w:r w:rsidRPr="0046291D">
        <w:rPr>
          <w:rFonts w:ascii="Times New Roman" w:hAnsi="Times New Roman" w:cs="Times New Roman"/>
          <w:noProof/>
          <w:sz w:val="24"/>
          <w:szCs w:val="24"/>
        </w:rPr>
        <w:drawing>
          <wp:inline distT="0" distB="0" distL="0" distR="0">
            <wp:extent cx="2152650" cy="15741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152650" cy="1574165"/>
                    </a:xfrm>
                    <a:prstGeom prst="rect">
                      <a:avLst/>
                    </a:prstGeom>
                    <a:noFill/>
                    <a:ln w="9525">
                      <a:noFill/>
                      <a:miter lim="800000"/>
                      <a:headEnd/>
                      <a:tailEnd/>
                    </a:ln>
                  </pic:spPr>
                </pic:pic>
              </a:graphicData>
            </a:graphic>
          </wp:inline>
        </w:drawing>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Рис.4. Элементы шкворневой подвески управляемой оси и основные места ее контроля:</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1 — шкворень; 2— поворотный рычаг; 3, 7— шаровые шарниры рулевых тяг; 4 — продольная рулевая тяга; 5 — балка управляемой оси; б — поперечная рулевая тяга; 8 — поворотная цапфа</w:t>
      </w:r>
    </w:p>
    <w:p w:rsidR="0046291D" w:rsidRPr="0046291D" w:rsidRDefault="0046291D" w:rsidP="0046291D">
      <w:pPr>
        <w:spacing w:after="0" w:line="240" w:lineRule="auto"/>
        <w:ind w:firstLine="360"/>
        <w:jc w:val="both"/>
        <w:rPr>
          <w:rFonts w:ascii="Times New Roman" w:hAnsi="Times New Roman" w:cs="Times New Roman"/>
          <w:sz w:val="24"/>
          <w:szCs w:val="24"/>
        </w:rPr>
      </w:pP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3ависимая пневматическая подвеска может выполняться для каждого колеса транспортного средства по схеме с одной или двумя </w:t>
      </w:r>
      <w:proofErr w:type="spellStart"/>
      <w:r w:rsidRPr="0046291D">
        <w:rPr>
          <w:rFonts w:ascii="Times New Roman" w:hAnsi="Times New Roman" w:cs="Times New Roman"/>
          <w:sz w:val="24"/>
          <w:szCs w:val="24"/>
        </w:rPr>
        <w:t>пневморессорами</w:t>
      </w:r>
      <w:proofErr w:type="spellEnd"/>
      <w:r w:rsidRPr="0046291D">
        <w:rPr>
          <w:rFonts w:ascii="Times New Roman" w:hAnsi="Times New Roman" w:cs="Times New Roman"/>
          <w:sz w:val="24"/>
          <w:szCs w:val="24"/>
        </w:rPr>
        <w:t xml:space="preserve">. Направляющими элементами в таких подвесках служат </w:t>
      </w:r>
      <w:proofErr w:type="spellStart"/>
      <w:r w:rsidRPr="0046291D">
        <w:rPr>
          <w:rFonts w:ascii="Times New Roman" w:hAnsi="Times New Roman" w:cs="Times New Roman"/>
          <w:sz w:val="24"/>
          <w:szCs w:val="24"/>
        </w:rPr>
        <w:t>полурессоры</w:t>
      </w:r>
      <w:proofErr w:type="spellEnd"/>
      <w:r w:rsidRPr="0046291D">
        <w:rPr>
          <w:rFonts w:ascii="Times New Roman" w:hAnsi="Times New Roman" w:cs="Times New Roman"/>
          <w:sz w:val="24"/>
          <w:szCs w:val="24"/>
        </w:rPr>
        <w:t xml:space="preserve">, реактивные тяги, кронштейны рамы и балки для крепления </w:t>
      </w:r>
      <w:proofErr w:type="spellStart"/>
      <w:r w:rsidRPr="0046291D">
        <w:rPr>
          <w:rFonts w:ascii="Times New Roman" w:hAnsi="Times New Roman" w:cs="Times New Roman"/>
          <w:sz w:val="24"/>
          <w:szCs w:val="24"/>
        </w:rPr>
        <w:t>пневмоэлементов</w:t>
      </w:r>
      <w:proofErr w:type="spellEnd"/>
      <w:r w:rsidRPr="0046291D">
        <w:rPr>
          <w:rFonts w:ascii="Times New Roman" w:hAnsi="Times New Roman" w:cs="Times New Roman"/>
          <w:sz w:val="24"/>
          <w:szCs w:val="24"/>
        </w:rPr>
        <w:t xml:space="preserve">. Упругими элементами являются </w:t>
      </w:r>
      <w:proofErr w:type="spellStart"/>
      <w:r w:rsidRPr="0046291D">
        <w:rPr>
          <w:rFonts w:ascii="Times New Roman" w:hAnsi="Times New Roman" w:cs="Times New Roman"/>
          <w:sz w:val="24"/>
          <w:szCs w:val="24"/>
        </w:rPr>
        <w:t>пневморессоры</w:t>
      </w:r>
      <w:proofErr w:type="spellEnd"/>
      <w:r w:rsidRPr="0046291D">
        <w:rPr>
          <w:rFonts w:ascii="Times New Roman" w:hAnsi="Times New Roman" w:cs="Times New Roman"/>
          <w:sz w:val="24"/>
          <w:szCs w:val="24"/>
        </w:rPr>
        <w:t>, которые позволяют не только сглаживать колебания кузова, но и регулировать его положение по высоте в определенных пределах.</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noProof/>
          <w:sz w:val="24"/>
          <w:szCs w:val="24"/>
        </w:rPr>
        <w:drawing>
          <wp:inline distT="0" distB="0" distL="0" distR="0">
            <wp:extent cx="3738880" cy="450278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3738880" cy="4502785"/>
                    </a:xfrm>
                    <a:prstGeom prst="rect">
                      <a:avLst/>
                    </a:prstGeom>
                    <a:noFill/>
                    <a:ln w="9525">
                      <a:noFill/>
                      <a:miter lim="800000"/>
                      <a:headEnd/>
                      <a:tailEnd/>
                    </a:ln>
                  </pic:spPr>
                </pic:pic>
              </a:graphicData>
            </a:graphic>
          </wp:inline>
        </w:drawing>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Рис. 5. Варианты исполнения </w:t>
      </w:r>
      <w:proofErr w:type="spellStart"/>
      <w:r w:rsidRPr="0046291D">
        <w:rPr>
          <w:rFonts w:ascii="Times New Roman" w:hAnsi="Times New Roman" w:cs="Times New Roman"/>
          <w:sz w:val="24"/>
          <w:szCs w:val="24"/>
        </w:rPr>
        <w:t>пневмоподвесок</w:t>
      </w:r>
      <w:proofErr w:type="spellEnd"/>
      <w:r w:rsidRPr="0046291D">
        <w:rPr>
          <w:rFonts w:ascii="Times New Roman" w:hAnsi="Times New Roman" w:cs="Times New Roman"/>
          <w:sz w:val="24"/>
          <w:szCs w:val="24"/>
        </w:rPr>
        <w:t xml:space="preserve"> неуправляемых осей и основные места их контроля:</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lastRenderedPageBreak/>
        <w:t xml:space="preserve">а — с одной </w:t>
      </w:r>
      <w:proofErr w:type="spellStart"/>
      <w:r w:rsidRPr="0046291D">
        <w:rPr>
          <w:rFonts w:ascii="Times New Roman" w:hAnsi="Times New Roman" w:cs="Times New Roman"/>
          <w:sz w:val="24"/>
          <w:szCs w:val="24"/>
        </w:rPr>
        <w:t>пневморессорой</w:t>
      </w:r>
      <w:proofErr w:type="spellEnd"/>
      <w:r w:rsidRPr="0046291D">
        <w:rPr>
          <w:rFonts w:ascii="Times New Roman" w:hAnsi="Times New Roman" w:cs="Times New Roman"/>
          <w:sz w:val="24"/>
          <w:szCs w:val="24"/>
        </w:rPr>
        <w:t xml:space="preserve"> на колесо; б — с двумя </w:t>
      </w:r>
      <w:proofErr w:type="spellStart"/>
      <w:r w:rsidRPr="0046291D">
        <w:rPr>
          <w:rFonts w:ascii="Times New Roman" w:hAnsi="Times New Roman" w:cs="Times New Roman"/>
          <w:sz w:val="24"/>
          <w:szCs w:val="24"/>
        </w:rPr>
        <w:t>пневморессорами</w:t>
      </w:r>
      <w:proofErr w:type="spellEnd"/>
      <w:r w:rsidRPr="0046291D">
        <w:rPr>
          <w:rFonts w:ascii="Times New Roman" w:hAnsi="Times New Roman" w:cs="Times New Roman"/>
          <w:sz w:val="24"/>
          <w:szCs w:val="24"/>
        </w:rPr>
        <w:t xml:space="preserve"> на колесо; 1 — </w:t>
      </w:r>
      <w:proofErr w:type="spellStart"/>
      <w:r w:rsidRPr="0046291D">
        <w:rPr>
          <w:rFonts w:ascii="Times New Roman" w:hAnsi="Times New Roman" w:cs="Times New Roman"/>
          <w:sz w:val="24"/>
          <w:szCs w:val="24"/>
        </w:rPr>
        <w:t>полурессора</w:t>
      </w:r>
      <w:proofErr w:type="spellEnd"/>
      <w:r w:rsidRPr="0046291D">
        <w:rPr>
          <w:rFonts w:ascii="Times New Roman" w:hAnsi="Times New Roman" w:cs="Times New Roman"/>
          <w:sz w:val="24"/>
          <w:szCs w:val="24"/>
        </w:rPr>
        <w:t xml:space="preserve">; 2— </w:t>
      </w:r>
      <w:proofErr w:type="spellStart"/>
      <w:r w:rsidRPr="0046291D">
        <w:rPr>
          <w:rFonts w:ascii="Times New Roman" w:hAnsi="Times New Roman" w:cs="Times New Roman"/>
          <w:sz w:val="24"/>
          <w:szCs w:val="24"/>
        </w:rPr>
        <w:t>пневморессора</w:t>
      </w:r>
      <w:proofErr w:type="spellEnd"/>
      <w:r w:rsidRPr="0046291D">
        <w:rPr>
          <w:rFonts w:ascii="Times New Roman" w:hAnsi="Times New Roman" w:cs="Times New Roman"/>
          <w:sz w:val="24"/>
          <w:szCs w:val="24"/>
        </w:rPr>
        <w:t xml:space="preserve">; 3— амортизатор; 4— балка оси; 5— стабилизатор; 6— опорные кронштейны; 7— реактивные тяги. </w:t>
      </w:r>
    </w:p>
    <w:p w:rsidR="0046291D" w:rsidRPr="0046291D" w:rsidRDefault="0046291D" w:rsidP="0046291D">
      <w:pPr>
        <w:spacing w:after="0" w:line="240" w:lineRule="auto"/>
        <w:ind w:firstLine="360"/>
        <w:jc w:val="both"/>
        <w:rPr>
          <w:rFonts w:ascii="Times New Roman" w:hAnsi="Times New Roman" w:cs="Times New Roman"/>
          <w:sz w:val="24"/>
          <w:szCs w:val="24"/>
        </w:rPr>
      </w:pPr>
      <w:r w:rsidRPr="0046291D">
        <w:rPr>
          <w:rFonts w:ascii="Times New Roman" w:hAnsi="Times New Roman" w:cs="Times New Roman"/>
          <w:sz w:val="24"/>
          <w:szCs w:val="24"/>
        </w:rPr>
        <w:t xml:space="preserve">На задних осях грузовых автомобилей, а также на осях полуприцепов широкое распространение получила подвеска с одной </w:t>
      </w:r>
      <w:proofErr w:type="spellStart"/>
      <w:r w:rsidRPr="0046291D">
        <w:rPr>
          <w:rFonts w:ascii="Times New Roman" w:hAnsi="Times New Roman" w:cs="Times New Roman"/>
          <w:sz w:val="24"/>
          <w:szCs w:val="24"/>
        </w:rPr>
        <w:t>пневморессорой</w:t>
      </w:r>
      <w:proofErr w:type="spellEnd"/>
      <w:r w:rsidRPr="0046291D">
        <w:rPr>
          <w:rFonts w:ascii="Times New Roman" w:hAnsi="Times New Roman" w:cs="Times New Roman"/>
          <w:sz w:val="24"/>
          <w:szCs w:val="24"/>
        </w:rPr>
        <w:t xml:space="preserve"> на колесо (рис. 5, а). Угловые перемещения </w:t>
      </w:r>
      <w:proofErr w:type="spellStart"/>
      <w:r w:rsidRPr="0046291D">
        <w:rPr>
          <w:rFonts w:ascii="Times New Roman" w:hAnsi="Times New Roman" w:cs="Times New Roman"/>
          <w:sz w:val="24"/>
          <w:szCs w:val="24"/>
        </w:rPr>
        <w:t>полурессоры</w:t>
      </w:r>
      <w:proofErr w:type="spellEnd"/>
      <w:r w:rsidRPr="0046291D">
        <w:rPr>
          <w:rFonts w:ascii="Times New Roman" w:hAnsi="Times New Roman" w:cs="Times New Roman"/>
          <w:sz w:val="24"/>
          <w:szCs w:val="24"/>
        </w:rPr>
        <w:t xml:space="preserve"> в кронштейне происходят посредством упругой деформации </w:t>
      </w:r>
      <w:proofErr w:type="spellStart"/>
      <w:r w:rsidRPr="0046291D">
        <w:rPr>
          <w:rFonts w:ascii="Times New Roman" w:hAnsi="Times New Roman" w:cs="Times New Roman"/>
          <w:sz w:val="24"/>
          <w:szCs w:val="24"/>
        </w:rPr>
        <w:t>сайлент-блока</w:t>
      </w:r>
      <w:proofErr w:type="spellEnd"/>
      <w:r w:rsidRPr="0046291D">
        <w:rPr>
          <w:rFonts w:ascii="Times New Roman" w:hAnsi="Times New Roman" w:cs="Times New Roman"/>
          <w:sz w:val="24"/>
          <w:szCs w:val="24"/>
        </w:rPr>
        <w:t>.</w:t>
      </w:r>
    </w:p>
    <w:p w:rsidR="00A44399" w:rsidRDefault="0046291D" w:rsidP="0046291D">
      <w:pPr>
        <w:spacing w:after="0" w:line="240" w:lineRule="auto"/>
        <w:rPr>
          <w:rFonts w:ascii="Times New Roman" w:hAnsi="Times New Roman" w:cs="Times New Roman"/>
          <w:sz w:val="24"/>
          <w:szCs w:val="24"/>
        </w:rPr>
      </w:pPr>
      <w:r w:rsidRPr="0046291D">
        <w:rPr>
          <w:rFonts w:ascii="Times New Roman" w:hAnsi="Times New Roman" w:cs="Times New Roman"/>
          <w:sz w:val="24"/>
          <w:szCs w:val="24"/>
        </w:rPr>
        <w:t xml:space="preserve">Задние подвески автобусов, а также передние и задние подвески грузовых автомобилей нередко выполняются по схеме с двумя </w:t>
      </w:r>
      <w:proofErr w:type="spellStart"/>
      <w:r w:rsidRPr="0046291D">
        <w:rPr>
          <w:rFonts w:ascii="Times New Roman" w:hAnsi="Times New Roman" w:cs="Times New Roman"/>
          <w:sz w:val="24"/>
          <w:szCs w:val="24"/>
        </w:rPr>
        <w:t>пневморессорами</w:t>
      </w:r>
      <w:proofErr w:type="spellEnd"/>
      <w:r w:rsidRPr="0046291D">
        <w:rPr>
          <w:rFonts w:ascii="Times New Roman" w:hAnsi="Times New Roman" w:cs="Times New Roman"/>
          <w:sz w:val="24"/>
          <w:szCs w:val="24"/>
        </w:rPr>
        <w:t xml:space="preserve"> на колесо (рис. 5,б).</w:t>
      </w:r>
    </w:p>
    <w:p w:rsidR="00A44399" w:rsidRDefault="00A44399" w:rsidP="0046291D">
      <w:pPr>
        <w:spacing w:after="0" w:line="240" w:lineRule="auto"/>
        <w:rPr>
          <w:rFonts w:ascii="Times New Roman" w:hAnsi="Times New Roman" w:cs="Times New Roman"/>
          <w:sz w:val="24"/>
          <w:szCs w:val="24"/>
        </w:rPr>
      </w:pPr>
    </w:p>
    <w:p w:rsidR="00A44399" w:rsidRDefault="00A44399" w:rsidP="0046291D">
      <w:pPr>
        <w:spacing w:after="0" w:line="240" w:lineRule="auto"/>
        <w:rPr>
          <w:rFonts w:ascii="Times New Roman" w:hAnsi="Times New Roman" w:cs="Times New Roman"/>
          <w:b/>
          <w:sz w:val="24"/>
          <w:szCs w:val="24"/>
        </w:rPr>
      </w:pPr>
      <w:r w:rsidRPr="00A44399">
        <w:rPr>
          <w:rFonts w:ascii="Times New Roman" w:hAnsi="Times New Roman" w:cs="Times New Roman"/>
          <w:b/>
          <w:sz w:val="24"/>
          <w:szCs w:val="24"/>
        </w:rPr>
        <w:t xml:space="preserve">Нормативные требования к проверке подвески автомобилей </w:t>
      </w:r>
    </w:p>
    <w:p w:rsidR="00A44399" w:rsidRPr="00A44399" w:rsidRDefault="00A44399" w:rsidP="0046291D">
      <w:pPr>
        <w:spacing w:after="0" w:line="240" w:lineRule="auto"/>
        <w:rPr>
          <w:rFonts w:ascii="Times New Roman" w:hAnsi="Times New Roman" w:cs="Times New Roman"/>
          <w:b/>
          <w:sz w:val="24"/>
          <w:szCs w:val="24"/>
        </w:rPr>
      </w:pP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Балки осей транспортного средства должны быть надежно закреплены и не иметь трещин, деформаций и значительных коррозионных повреждений. Ремонт балок осей с помощью сварки, выполненный с нарушением рекомендаций изготовителей, не допускается.</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Подшипники ступиц колес должны быть отрегулированы в соответствии с требованиями эксплуатационной документации изготовителя. Ступицы колес должны свободно и равномерно вращаться в обоих направлениях, причем осевой люфт должен соответствовать требованиям изготовителей.</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Ослабление затяжки болтовых соединений и люфт карданной передачи не допускаются.</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Рессоры должны быть надежно закреплены и не иметь деформаций, повреждений (коррозий, трещин, обломов и смещения листов) и чрезмерного износа накладок. Листы рессор должны быть надежно стянуты, а ушко рессоры — надежно закреплено.</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Детали пневматической подвески должны быть надежно закреплены, не иметь повреждений и находиться в работоспособном состоянии.</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 xml:space="preserve">Деформация </w:t>
      </w:r>
      <w:proofErr w:type="spellStart"/>
      <w:r w:rsidRPr="00A44399">
        <w:rPr>
          <w:rFonts w:ascii="Times New Roman" w:eastAsia="Times New Roman" w:hAnsi="Times New Roman" w:cs="Times New Roman"/>
          <w:sz w:val="24"/>
          <w:szCs w:val="24"/>
        </w:rPr>
        <w:t>пневмоподушек</w:t>
      </w:r>
      <w:proofErr w:type="spellEnd"/>
      <w:r w:rsidRPr="00A44399">
        <w:rPr>
          <w:rFonts w:ascii="Times New Roman" w:eastAsia="Times New Roman" w:hAnsi="Times New Roman" w:cs="Times New Roman"/>
          <w:sz w:val="24"/>
          <w:szCs w:val="24"/>
        </w:rPr>
        <w:t xml:space="preserve">, а также утечки воздуха из узлов </w:t>
      </w:r>
      <w:proofErr w:type="spellStart"/>
      <w:r w:rsidRPr="00A44399">
        <w:rPr>
          <w:rFonts w:ascii="Times New Roman" w:eastAsia="Times New Roman" w:hAnsi="Times New Roman" w:cs="Times New Roman"/>
          <w:sz w:val="24"/>
          <w:szCs w:val="24"/>
        </w:rPr>
        <w:t>пневмоподвески</w:t>
      </w:r>
      <w:proofErr w:type="spellEnd"/>
      <w:r w:rsidRPr="00A44399">
        <w:rPr>
          <w:rFonts w:ascii="Times New Roman" w:eastAsia="Times New Roman" w:hAnsi="Times New Roman" w:cs="Times New Roman"/>
          <w:sz w:val="24"/>
          <w:szCs w:val="24"/>
        </w:rPr>
        <w:t xml:space="preserve"> не допускаются.</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Регулятор уровня пола (кузова) транспортного средства должен быть в работоспособном состоянии.</w:t>
      </w:r>
    </w:p>
    <w:p w:rsidR="00A44399" w:rsidRPr="00A44399" w:rsidRDefault="00A44399" w:rsidP="00A44399">
      <w:pPr>
        <w:spacing w:after="0" w:line="240" w:lineRule="auto"/>
        <w:ind w:firstLine="360"/>
        <w:jc w:val="both"/>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Упругие элементы подвесок не должны иметь повреждений.</w:t>
      </w:r>
    </w:p>
    <w:p w:rsidR="00A44399" w:rsidRDefault="00A44399" w:rsidP="00A44399">
      <w:pPr>
        <w:spacing w:after="0" w:line="240" w:lineRule="auto"/>
        <w:rPr>
          <w:rFonts w:ascii="Times New Roman" w:eastAsia="Times New Roman" w:hAnsi="Times New Roman" w:cs="Times New Roman"/>
          <w:sz w:val="24"/>
          <w:szCs w:val="24"/>
        </w:rPr>
      </w:pPr>
      <w:r w:rsidRPr="00A44399">
        <w:rPr>
          <w:rFonts w:ascii="Times New Roman" w:eastAsia="Times New Roman" w:hAnsi="Times New Roman" w:cs="Times New Roman"/>
          <w:sz w:val="24"/>
          <w:szCs w:val="24"/>
        </w:rPr>
        <w:t xml:space="preserve">В шарнирах и сочленениях элементов подвесок (шаровых опорах, шкворневых шарнирах, резинометаллических и резиновых втулках и </w:t>
      </w:r>
      <w:proofErr w:type="spellStart"/>
      <w:r w:rsidRPr="00A44399">
        <w:rPr>
          <w:rFonts w:ascii="Times New Roman" w:eastAsia="Times New Roman" w:hAnsi="Times New Roman" w:cs="Times New Roman"/>
          <w:sz w:val="24"/>
          <w:szCs w:val="24"/>
        </w:rPr>
        <w:t>сайлент-блоках</w:t>
      </w:r>
      <w:proofErr w:type="spellEnd"/>
      <w:r w:rsidRPr="00A44399">
        <w:rPr>
          <w:rFonts w:ascii="Times New Roman" w:eastAsia="Times New Roman" w:hAnsi="Times New Roman" w:cs="Times New Roman"/>
          <w:sz w:val="24"/>
          <w:szCs w:val="24"/>
        </w:rPr>
        <w:t>) должны отсутствовать значительные зазоры.</w:t>
      </w:r>
    </w:p>
    <w:p w:rsidR="00A44399" w:rsidRDefault="00A44399" w:rsidP="00A44399">
      <w:pPr>
        <w:spacing w:after="0" w:line="240" w:lineRule="auto"/>
        <w:rPr>
          <w:rFonts w:ascii="Times New Roman" w:eastAsia="Times New Roman" w:hAnsi="Times New Roman" w:cs="Times New Roman"/>
          <w:sz w:val="24"/>
          <w:szCs w:val="24"/>
        </w:rPr>
      </w:pPr>
    </w:p>
    <w:p w:rsidR="00A44399" w:rsidRPr="00A44399" w:rsidRDefault="00A44399" w:rsidP="00A44399">
      <w:pPr>
        <w:spacing w:after="0" w:line="240" w:lineRule="auto"/>
        <w:rPr>
          <w:rFonts w:ascii="Times New Roman" w:eastAsia="Times New Roman" w:hAnsi="Times New Roman" w:cs="Times New Roman"/>
          <w:b/>
          <w:sz w:val="24"/>
          <w:szCs w:val="24"/>
        </w:rPr>
      </w:pPr>
      <w:r w:rsidRPr="00A44399">
        <w:rPr>
          <w:rFonts w:ascii="Times New Roman" w:eastAsia="Times New Roman" w:hAnsi="Times New Roman" w:cs="Times New Roman"/>
          <w:b/>
          <w:sz w:val="24"/>
          <w:szCs w:val="24"/>
        </w:rPr>
        <w:t xml:space="preserve">Общие сведения об амортизаторах </w:t>
      </w:r>
    </w:p>
    <w:p w:rsidR="00A44399" w:rsidRDefault="00A44399" w:rsidP="00A44399">
      <w:pPr>
        <w:spacing w:after="0" w:line="240" w:lineRule="auto"/>
        <w:rPr>
          <w:rFonts w:ascii="Times New Roman" w:eastAsia="Times New Roman" w:hAnsi="Times New Roman" w:cs="Times New Roman"/>
          <w:sz w:val="24"/>
          <w:szCs w:val="24"/>
        </w:rPr>
      </w:pP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Амортизаторы создают сопротивление вертикальному перемещению колес относительно кузова, обеспечивают надежный контакт шин с дорогой, препятствуют кренам автомобиля при маневрировании и повышают безопасность и комфортабельность движения.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Применяемые на автомобилях амортизаторы делятся </w:t>
      </w:r>
      <w:proofErr w:type="gramStart"/>
      <w:r w:rsidRPr="00A44399">
        <w:rPr>
          <w:rFonts w:ascii="Times New Roman" w:hAnsi="Times New Roman" w:cs="Times New Roman"/>
          <w:sz w:val="24"/>
          <w:szCs w:val="24"/>
        </w:rPr>
        <w:t>на</w:t>
      </w:r>
      <w:proofErr w:type="gramEnd"/>
      <w:r w:rsidRPr="00A44399">
        <w:rPr>
          <w:rFonts w:ascii="Times New Roman" w:hAnsi="Times New Roman" w:cs="Times New Roman"/>
          <w:sz w:val="24"/>
          <w:szCs w:val="24"/>
        </w:rPr>
        <w:t xml:space="preserve"> телескопические (двухтрубные и однотрубные) и рычажные. Телескопические амортизаторы легче, чем рычажные, имеют развитую поверхность охлаждения, вследствие большого хода поршня при одинаковой энергоемкости работают при сравнительно невысоких давлениях рабочей жидкости (2,5...5 МПа), поэтому менее чувствительны к изнашиванию, утечкам, технологичны в производстве и хорошо компонуются на автомобиле. Амортизаторы заполняют специальной жидкостью, вязкость которой зависит от температуры окружающей среды.</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Сопротивление колебаниям в двухтрубном телескопическом амортизаторе создается в результате перекачивания жидкости через калиброванные отверстия в его клапанах. При </w:t>
      </w:r>
      <w:r w:rsidRPr="00A44399">
        <w:rPr>
          <w:rFonts w:ascii="Times New Roman" w:hAnsi="Times New Roman" w:cs="Times New Roman"/>
          <w:sz w:val="24"/>
          <w:szCs w:val="24"/>
        </w:rPr>
        <w:lastRenderedPageBreak/>
        <w:t>увеличении скорости относительных перемещений моста и несущей конструкции автомобиля резко возрастает сопротивление амортизатора. Колебания несущей конструкции состоят из хода сжатия, когда несущая конструкция и мо</w:t>
      </w:r>
      <w:proofErr w:type="gramStart"/>
      <w:r w:rsidRPr="00A44399">
        <w:rPr>
          <w:rFonts w:ascii="Times New Roman" w:hAnsi="Times New Roman" w:cs="Times New Roman"/>
          <w:sz w:val="24"/>
          <w:szCs w:val="24"/>
        </w:rPr>
        <w:t>ст сбл</w:t>
      </w:r>
      <w:proofErr w:type="gramEnd"/>
      <w:r w:rsidRPr="00A44399">
        <w:rPr>
          <w:rFonts w:ascii="Times New Roman" w:hAnsi="Times New Roman" w:cs="Times New Roman"/>
          <w:sz w:val="24"/>
          <w:szCs w:val="24"/>
        </w:rPr>
        <w:t>ижаются, и хода отдачи, когда несущая конструкция и мост расходятся. Сопротивление амортизатора имеет двухстороннее действие. Ходы сжатия и отдачи неодинаковы. Сопротивление при ходе сжатия составляет 20... 25 % сопротивления хода отдачи, так как необходимо, чтобы амортизатор гасил в основном свободные колебания подвески при ходе отдачи и не увеличивал жесткость упругого элемента при ходе сжатия.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Рабочий цилиндр 18 амортизатора и часть окружающего его корпуса резервуара заполнены жидкостью (рис. 1). </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r w:rsidRPr="00A44399">
        <w:rPr>
          <w:rFonts w:ascii="Times New Roman" w:hAnsi="Times New Roman" w:cs="Times New Roman"/>
          <w:noProof/>
          <w:sz w:val="24"/>
          <w:szCs w:val="24"/>
        </w:rPr>
        <w:drawing>
          <wp:inline distT="0" distB="0" distL="0" distR="0">
            <wp:extent cx="2072005" cy="4155440"/>
            <wp:effectExtent l="19050" t="0" r="444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cstate="print"/>
                    <a:srcRect/>
                    <a:stretch>
                      <a:fillRect/>
                    </a:stretch>
                  </pic:blipFill>
                  <pic:spPr bwMode="auto">
                    <a:xfrm>
                      <a:off x="0" y="0"/>
                      <a:ext cx="2072005" cy="4155440"/>
                    </a:xfrm>
                    <a:prstGeom prst="rect">
                      <a:avLst/>
                    </a:prstGeom>
                    <a:noFill/>
                    <a:ln w="9525">
                      <a:noFill/>
                      <a:miter lim="800000"/>
                      <a:headEnd/>
                      <a:tailEnd/>
                    </a:ln>
                  </pic:spPr>
                </pic:pic>
              </a:graphicData>
            </a:graphic>
          </wp:inline>
        </w:drawing>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Рис.1. двухтрубный телескопический амортизатор:</w:t>
      </w:r>
    </w:p>
    <w:p w:rsidR="00A44399" w:rsidRPr="00A44399" w:rsidRDefault="00A44399" w:rsidP="00A44399">
      <w:pPr>
        <w:spacing w:after="0" w:line="240" w:lineRule="auto"/>
        <w:ind w:firstLine="360"/>
        <w:jc w:val="both"/>
        <w:rPr>
          <w:rFonts w:ascii="Times New Roman" w:hAnsi="Times New Roman" w:cs="Times New Roman"/>
          <w:sz w:val="24"/>
          <w:szCs w:val="24"/>
        </w:rPr>
      </w:pPr>
      <w:proofErr w:type="gramStart"/>
      <w:r w:rsidRPr="00A44399">
        <w:rPr>
          <w:rFonts w:ascii="Times New Roman" w:hAnsi="Times New Roman" w:cs="Times New Roman"/>
          <w:sz w:val="24"/>
          <w:szCs w:val="24"/>
        </w:rPr>
        <w:t>1 — проушина; 2 — гайка резервуара; 3 — уплотнительная манжета штока; 4— уплотнительная манжета обоймы; 5— перепускной клапан отдачи; 6— отверстие наружного ряда; 7— клапан отдачи; 8, 11 и 22— пружины; 9— перепускной клапан сжатия; 10— клапан сжатия; 12— гайка; 13 — отверстие перепускного клапана; 14 — поршень; 15 — отверстие внутреннего ряда; 16— поршневое кольцо;</w:t>
      </w:r>
      <w:proofErr w:type="gramEnd"/>
      <w:r w:rsidRPr="00A44399">
        <w:rPr>
          <w:rFonts w:ascii="Times New Roman" w:hAnsi="Times New Roman" w:cs="Times New Roman"/>
          <w:sz w:val="24"/>
          <w:szCs w:val="24"/>
        </w:rPr>
        <w:t xml:space="preserve"> 17— корпус резервуара; 18— рабочий цилиндр; 19— шток поршня; 20— направляющая штока; 21 — уплотнительная манжета; 23 — обойма уплотнительной манжеты; 24— войлочные уплотнительные манжеты штока; а — отверстие для слива жидкости в резервуар; А — полость резервуара.</w:t>
      </w:r>
    </w:p>
    <w:p w:rsidR="00A44399" w:rsidRPr="00A44399" w:rsidRDefault="00A44399" w:rsidP="00A44399">
      <w:pPr>
        <w:spacing w:after="0" w:line="240" w:lineRule="auto"/>
        <w:ind w:firstLine="360"/>
        <w:jc w:val="both"/>
        <w:rPr>
          <w:rFonts w:ascii="Times New Roman" w:hAnsi="Times New Roman" w:cs="Times New Roman"/>
          <w:sz w:val="24"/>
          <w:szCs w:val="24"/>
        </w:rPr>
      </w:pP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Внутри цилиндра помещен поршень со штоком 19, к концу которого приварена проушина крепления с балкой моста или рычагами колеса. Сверху рабочий цилиндр закрыт направляющей штока, снизу — днищем, являющимся одновременно корпусом клапана сжатия. В поршне по окружностям разного диаметра равномерно расположены два ряда отверстий.</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Отверстия на большом диаметре закрыты сверху перепускным клапаном отдачи. Отверстия на малом диаметре закрыты снизу дисками клапана отдачи, поджатого пружиной.</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lastRenderedPageBreak/>
        <w:t>В нижней части цилиндра запрессован корпус клапана сжатия 10, состоящий из перепускного клапана сжатия, дисков клапана и пружины. В корпусе клапана сжатия, аналогично клапану отдачи, имеются два ряда отверстий, расположенных по окружностям большого и малого диаметра. Отверстия на большом диаметре закрыты сверху перепускным клапаном, а отверстия на малом диаметре закрыты снизу дисками клапана сжатия.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Во время плавного хода сжатия подвески шток и поршень, опускаясь вниз, вытесняют основную часть жидкости из </w:t>
      </w:r>
      <w:proofErr w:type="spellStart"/>
      <w:r w:rsidRPr="00A44399">
        <w:rPr>
          <w:rFonts w:ascii="Times New Roman" w:hAnsi="Times New Roman" w:cs="Times New Roman"/>
          <w:sz w:val="24"/>
          <w:szCs w:val="24"/>
        </w:rPr>
        <w:t>подпоршневого</w:t>
      </w:r>
      <w:proofErr w:type="spellEnd"/>
      <w:r w:rsidRPr="00A44399">
        <w:rPr>
          <w:rFonts w:ascii="Times New Roman" w:hAnsi="Times New Roman" w:cs="Times New Roman"/>
          <w:sz w:val="24"/>
          <w:szCs w:val="24"/>
        </w:rPr>
        <w:t xml:space="preserve"> пространства в </w:t>
      </w:r>
      <w:proofErr w:type="spellStart"/>
      <w:r w:rsidRPr="00A44399">
        <w:rPr>
          <w:rFonts w:ascii="Times New Roman" w:hAnsi="Times New Roman" w:cs="Times New Roman"/>
          <w:sz w:val="24"/>
          <w:szCs w:val="24"/>
        </w:rPr>
        <w:t>надпоршневое</w:t>
      </w:r>
      <w:proofErr w:type="spellEnd"/>
      <w:r w:rsidRPr="00A44399">
        <w:rPr>
          <w:rFonts w:ascii="Times New Roman" w:hAnsi="Times New Roman" w:cs="Times New Roman"/>
          <w:sz w:val="24"/>
          <w:szCs w:val="24"/>
        </w:rPr>
        <w:t xml:space="preserve"> через перепускной клапан отдачи, имеющий слабую пружину и незначительное сопротивление. При этом жидкость, объем которой равен объему штока, вводимого в рабочий цилиндр через отверстия клапана сжатия, перетекает в полость резервуара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При резком ходе сжатия и большой скорости движения поршня от большого давления жидкости клапан сжатия открывается на большую величину, </w:t>
      </w:r>
      <w:proofErr w:type="gramStart"/>
      <w:r w:rsidRPr="00A44399">
        <w:rPr>
          <w:rFonts w:ascii="Times New Roman" w:hAnsi="Times New Roman" w:cs="Times New Roman"/>
          <w:sz w:val="24"/>
          <w:szCs w:val="24"/>
        </w:rPr>
        <w:t>преодолевая сопротивление пружены</w:t>
      </w:r>
      <w:proofErr w:type="gramEnd"/>
      <w:r w:rsidRPr="00A44399">
        <w:rPr>
          <w:rFonts w:ascii="Times New Roman" w:hAnsi="Times New Roman" w:cs="Times New Roman"/>
          <w:sz w:val="24"/>
          <w:szCs w:val="24"/>
        </w:rPr>
        <w:t>, вследствие чего сопротивление протеканию жидкости уменьшается.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Во время хода отдачи поршень движется вверх и сжимает жидкость, находящуюся под поршнем. Перепускной клапан отдачи закрывается, и жидкость через внутренний ряд отверстий и клапан отдачи перетекает в пространство под поршнем. Необходимое сопротивление амортизатора создается жесткостью пружины дискового клапана отдачи. При этом часть жидкости, объем которой равен объему штока, выводимого из цилиндра, перетекает из резервуара в рабочий цилиндр через отверстия наружного ряда и перепускной клапан сжатия.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При резком ходе отдачи жидкость открывает клапан отдачи на большую величину, преодолевая сопротивление своей пружины. Сопротивление амортизатора определяется размерами отверстий в корпусах клапанов отдачи и сжатия и усилиями их пружин.</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В отличие от двухтрубного, однотрубный амортизатор (рис.2) не имеет отдельного цилиндрического корпуса, его функции выполняет рабочий цилиндр. Поскольку перемещающий поршень шток, вдвигаясь в цилиндр при ходе сжатия и выдвигаясь из него при ходе отдачи, изменяет объем пространства для жидкости, для компенсации изменения этого объема в однотрубном амортизаторе имеется специальная камера, заполненная сжатым газом под давлением до 3 МПа и расположенная в глухом конце рабочего цилиндра. Поэтому такие амортизаторы также называют газонаполненными</w:t>
      </w:r>
      <w:proofErr w:type="gramStart"/>
      <w:r w:rsidRPr="00A44399">
        <w:rPr>
          <w:rFonts w:ascii="Times New Roman" w:hAnsi="Times New Roman" w:cs="Times New Roman"/>
          <w:sz w:val="24"/>
          <w:szCs w:val="24"/>
        </w:rPr>
        <w:t>.</w:t>
      </w:r>
      <w:proofErr w:type="gramEnd"/>
      <w:r w:rsidRPr="00A44399">
        <w:rPr>
          <w:rFonts w:ascii="Times New Roman" w:hAnsi="Times New Roman" w:cs="Times New Roman"/>
          <w:sz w:val="24"/>
          <w:szCs w:val="24"/>
        </w:rPr>
        <w:t xml:space="preserve"> </w:t>
      </w:r>
      <w:proofErr w:type="gramStart"/>
      <w:r w:rsidRPr="00A44399">
        <w:rPr>
          <w:rFonts w:ascii="Times New Roman" w:hAnsi="Times New Roman" w:cs="Times New Roman"/>
          <w:sz w:val="24"/>
          <w:szCs w:val="24"/>
        </w:rPr>
        <w:t>д</w:t>
      </w:r>
      <w:proofErr w:type="gramEnd"/>
      <w:r w:rsidRPr="00A44399">
        <w:rPr>
          <w:rFonts w:ascii="Times New Roman" w:hAnsi="Times New Roman" w:cs="Times New Roman"/>
          <w:sz w:val="24"/>
          <w:szCs w:val="24"/>
        </w:rPr>
        <w:t>ля того чтобы газ не смешивался с жидкостью, его изолируют от жидкости поршнем либо мембраной (реже).</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В данной конструкции вся используемая жидкость постоянно находится в рабочем цилиндре и не сообщается с внешним резервуаром, как в двухтрубных амортизаторах, поэтому все отверстия и клапаны, через которые происходит </w:t>
      </w:r>
      <w:proofErr w:type="spellStart"/>
      <w:r w:rsidRPr="00A44399">
        <w:rPr>
          <w:rFonts w:ascii="Times New Roman" w:hAnsi="Times New Roman" w:cs="Times New Roman"/>
          <w:sz w:val="24"/>
          <w:szCs w:val="24"/>
        </w:rPr>
        <w:t>прокачивание</w:t>
      </w:r>
      <w:proofErr w:type="spellEnd"/>
      <w:r w:rsidRPr="00A44399">
        <w:rPr>
          <w:rFonts w:ascii="Times New Roman" w:hAnsi="Times New Roman" w:cs="Times New Roman"/>
          <w:sz w:val="24"/>
          <w:szCs w:val="24"/>
        </w:rPr>
        <w:t xml:space="preserve"> жидкости, выполняются в основном поршне амортизатора. В поршне имеется два ряда сквозных косо расположенных отверстий. </w:t>
      </w:r>
    </w:p>
    <w:p w:rsidR="00A44399" w:rsidRPr="00A44399" w:rsidRDefault="00A44399" w:rsidP="00A44399">
      <w:pPr>
        <w:spacing w:after="0" w:line="240" w:lineRule="auto"/>
        <w:ind w:firstLine="360"/>
        <w:jc w:val="both"/>
        <w:rPr>
          <w:rFonts w:ascii="Times New Roman" w:hAnsi="Times New Roman" w:cs="Times New Roman"/>
          <w:sz w:val="24"/>
          <w:szCs w:val="24"/>
        </w:rPr>
      </w:pP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noProof/>
          <w:sz w:val="24"/>
          <w:szCs w:val="24"/>
        </w:rPr>
        <w:lastRenderedPageBreak/>
        <w:drawing>
          <wp:inline distT="0" distB="0" distL="0" distR="0">
            <wp:extent cx="2599224" cy="3646916"/>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srcRect/>
                    <a:stretch>
                      <a:fillRect/>
                    </a:stretch>
                  </pic:blipFill>
                  <pic:spPr bwMode="auto">
                    <a:xfrm>
                      <a:off x="0" y="0"/>
                      <a:ext cx="2600294" cy="3648417"/>
                    </a:xfrm>
                    <a:prstGeom prst="rect">
                      <a:avLst/>
                    </a:prstGeom>
                    <a:noFill/>
                    <a:ln w="9525">
                      <a:noFill/>
                      <a:miter lim="800000"/>
                      <a:headEnd/>
                      <a:tailEnd/>
                    </a:ln>
                  </pic:spPr>
                </pic:pic>
              </a:graphicData>
            </a:graphic>
          </wp:inline>
        </w:drawing>
      </w:r>
    </w:p>
    <w:p w:rsidR="00A44399" w:rsidRPr="00A44399" w:rsidRDefault="00A44399" w:rsidP="00A44399">
      <w:pPr>
        <w:spacing w:after="0" w:line="240" w:lineRule="auto"/>
        <w:jc w:val="both"/>
        <w:rPr>
          <w:rFonts w:ascii="Times New Roman" w:hAnsi="Times New Roman" w:cs="Times New Roman"/>
          <w:sz w:val="24"/>
          <w:szCs w:val="24"/>
        </w:rPr>
      </w:pPr>
      <w:r w:rsidRPr="00A44399">
        <w:rPr>
          <w:rFonts w:ascii="Times New Roman" w:hAnsi="Times New Roman" w:cs="Times New Roman"/>
          <w:sz w:val="24"/>
          <w:szCs w:val="24"/>
        </w:rPr>
        <w:t>рис.2. Однотрубный телескопический амортизатор:</w:t>
      </w:r>
    </w:p>
    <w:p w:rsidR="00A44399" w:rsidRPr="00A44399" w:rsidRDefault="00A44399" w:rsidP="00A44399">
      <w:pPr>
        <w:spacing w:after="0" w:line="240" w:lineRule="auto"/>
        <w:ind w:firstLine="360"/>
        <w:jc w:val="both"/>
        <w:rPr>
          <w:rFonts w:ascii="Times New Roman" w:hAnsi="Times New Roman" w:cs="Times New Roman"/>
          <w:sz w:val="24"/>
          <w:szCs w:val="24"/>
        </w:rPr>
      </w:pPr>
      <w:proofErr w:type="gramStart"/>
      <w:r w:rsidRPr="00A44399">
        <w:rPr>
          <w:rFonts w:ascii="Times New Roman" w:hAnsi="Times New Roman" w:cs="Times New Roman"/>
          <w:sz w:val="24"/>
          <w:szCs w:val="24"/>
        </w:rPr>
        <w:t>1 — корпус клапана сжатия; 2— диски клапана сжатия; 3— дроссельный диск клапана сжатия; 4 — тарелка клапана сжатия; 5— пружина; 6 — тарелка клапана отдачи; 7— пружина перепускного клапана; 8— плунжер; 9 — пружина плунжера; 10 — направляющая втулка штока со сливной трубкой; 11 — уплотнительное кольцо; 12 — уплотнительная манжета; 13 — опора буфера сжатия; 14 — гайка корпуса;</w:t>
      </w:r>
      <w:proofErr w:type="gramEnd"/>
      <w:r w:rsidRPr="00A44399">
        <w:rPr>
          <w:rFonts w:ascii="Times New Roman" w:hAnsi="Times New Roman" w:cs="Times New Roman"/>
          <w:sz w:val="24"/>
          <w:szCs w:val="24"/>
        </w:rPr>
        <w:t xml:space="preserve"> 15— защитное кольцо корпуса; 16— уплотнительное кольцо резервуара; 17— обойма уплотнительной манжеты; 18 — шток; 19 — тарелка перепускного клапана; 20— поршень с кольцом; 21 — дроссельный диск клапана отдачи; 22 — диски клапана отдачи; 23 — гайка клапана отдачи; 24 — обойма клапана сжатия; 25 — пружина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Внутренние отверстия закрыты сверху клапаном сжатия, снизу </w:t>
      </w:r>
      <w:proofErr w:type="gramStart"/>
      <w:r w:rsidRPr="00A44399">
        <w:rPr>
          <w:rFonts w:ascii="Times New Roman" w:hAnsi="Times New Roman" w:cs="Times New Roman"/>
          <w:sz w:val="24"/>
          <w:szCs w:val="24"/>
        </w:rPr>
        <w:t>—к</w:t>
      </w:r>
      <w:proofErr w:type="gramEnd"/>
      <w:r w:rsidRPr="00A44399">
        <w:rPr>
          <w:rFonts w:ascii="Times New Roman" w:hAnsi="Times New Roman" w:cs="Times New Roman"/>
          <w:sz w:val="24"/>
          <w:szCs w:val="24"/>
        </w:rPr>
        <w:t xml:space="preserve">лапаном отбоя. Клапаны имеют одинаковые конструкции, но могут отличаться характеристиками открытия. Они состоят из нескольких стальных дисков одинаковой толщины, собранных в пакет, и прижаты к торцам поршня с помощью гайки на конце штока под поршнем. В прилегающих к поршню дисках в местах выхода отверстий выполнены калиброванные просечки, благодаря которым между торцом поршня и вторым цельным диском клапана образуются калиброванные щели, через которые прокачивается жидкость в дроссельном режиме работы амортизатора. По мере увеличения скорости протекания жидкости через отверстия в поршне, которая пропорциональна скорости перемещения штока амортизатора, давление жидкости на клапан </w:t>
      </w:r>
      <w:proofErr w:type="gramStart"/>
      <w:r w:rsidRPr="00A44399">
        <w:rPr>
          <w:rFonts w:ascii="Times New Roman" w:hAnsi="Times New Roman" w:cs="Times New Roman"/>
          <w:sz w:val="24"/>
          <w:szCs w:val="24"/>
        </w:rPr>
        <w:t>увеличивается</w:t>
      </w:r>
      <w:proofErr w:type="gramEnd"/>
      <w:r w:rsidRPr="00A44399">
        <w:rPr>
          <w:rFonts w:ascii="Times New Roman" w:hAnsi="Times New Roman" w:cs="Times New Roman"/>
          <w:sz w:val="24"/>
          <w:szCs w:val="24"/>
        </w:rPr>
        <w:t xml:space="preserve"> и диски клапана плавно изгибаются, постепенно увеличивая проходные сечения отверстий. В однотрубных амортизаторах весь объем жидкости, перетекающей из одной рабочей полости в другую, подвергается </w:t>
      </w:r>
      <w:proofErr w:type="spellStart"/>
      <w:r w:rsidRPr="00A44399">
        <w:rPr>
          <w:rFonts w:ascii="Times New Roman" w:hAnsi="Times New Roman" w:cs="Times New Roman"/>
          <w:sz w:val="24"/>
          <w:szCs w:val="24"/>
        </w:rPr>
        <w:t>дросселированию</w:t>
      </w:r>
      <w:proofErr w:type="spellEnd"/>
      <w:r w:rsidRPr="00A44399">
        <w:rPr>
          <w:rFonts w:ascii="Times New Roman" w:hAnsi="Times New Roman" w:cs="Times New Roman"/>
          <w:sz w:val="24"/>
          <w:szCs w:val="24"/>
        </w:rPr>
        <w:t>.</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Следует помнить, что существуют амортизаторы с регрессивной и прогрессивной характеристиками гашения колебаний. Регрессивные хорошо гасят боковые (при прохождении поворотов) и продольные (при торможении) крены и плохо поглощают мелкие дорожные неровности. Прогрессивные хорошо гасят мелкие неровности, но плохо себя чувствуют при поворотах и торможении. Замена амортизаторов с регрессивной на амортизаторы с прогрессивной характеристикой может привести к повреждению элементов подвески автомобиля.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lastRenderedPageBreak/>
        <w:t>Основной неисправностью амортизатора является изменение его характеристик, приводящее к ухудшению гашения колебаний. Наиболее частые причины — нарушение герметичности (попадание воздуха в цилиндр), износ или механические повреждения деталей.</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При неисправных амортизаторах ухудшается сцепление колес с поверхностью дороги, автомобиль приобретает плохую маневренность, отклоняясь от заданной траектории движения (например, при движении в повороте по неровной дороге автомобиль самопроизвольно смещается наружу, распрямляя траекторию), увеличиваются крены кузова при прохождении поворотов и интенсивном торможении. При проезде значительных неровностей даже на небольшой скорости возможны пробои подвески (ход подвески выбирается полностью, а амортизатор не успевает погасить колебание колеса), сопровождаемые сильным ударом в области колеса с неисправным амортизатором. Кроме того, при изношенных амортизаторах:</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увеличивается тормозной путь автомобиля;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возможен увод в сторону при торможении на средних и высоких скоростях;</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уменьшается реальная грузоподъемность автомобиля (пробои подвески возникают при меньшей загруженности);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снижается комфорт и повышается утомляемость водителя. Частично или полностью заклинившие амортизаторы делают автомобиль более жестким, приводя к сильной тряске на неровностях.</w:t>
      </w:r>
    </w:p>
    <w:p w:rsidR="00A44399" w:rsidRDefault="00A44399" w:rsidP="00A44399">
      <w:pPr>
        <w:spacing w:after="0" w:line="240" w:lineRule="auto"/>
        <w:rPr>
          <w:rFonts w:ascii="Times New Roman" w:hAnsi="Times New Roman" w:cs="Times New Roman"/>
          <w:sz w:val="24"/>
          <w:szCs w:val="24"/>
        </w:rPr>
      </w:pPr>
      <w:r w:rsidRPr="00A44399">
        <w:rPr>
          <w:rFonts w:ascii="Times New Roman" w:hAnsi="Times New Roman" w:cs="Times New Roman"/>
          <w:sz w:val="24"/>
          <w:szCs w:val="24"/>
        </w:rPr>
        <w:t>Неисправные амортизаторы ускоряют износ многих деталей и узлов ходовой части: подшипников ступиц, шин (характерный пятнистый износ), пружин или рессор, опор стоек подвески, резинометаллических шарниров (</w:t>
      </w:r>
      <w:proofErr w:type="spellStart"/>
      <w:r w:rsidRPr="00A44399">
        <w:rPr>
          <w:rFonts w:ascii="Times New Roman" w:hAnsi="Times New Roman" w:cs="Times New Roman"/>
          <w:sz w:val="24"/>
          <w:szCs w:val="24"/>
        </w:rPr>
        <w:t>сайлент-блоков</w:t>
      </w:r>
      <w:proofErr w:type="spellEnd"/>
      <w:r w:rsidRPr="00A44399">
        <w:rPr>
          <w:rFonts w:ascii="Times New Roman" w:hAnsi="Times New Roman" w:cs="Times New Roman"/>
          <w:sz w:val="24"/>
          <w:szCs w:val="24"/>
        </w:rPr>
        <w:t>), шаровых шарниров, узлов рулевого управления, шарниров равных угловых скоростей и т.д.</w:t>
      </w:r>
    </w:p>
    <w:p w:rsidR="00A44399" w:rsidRDefault="00A44399" w:rsidP="00A44399">
      <w:pPr>
        <w:spacing w:after="0" w:line="240" w:lineRule="auto"/>
        <w:rPr>
          <w:rFonts w:ascii="Times New Roman" w:hAnsi="Times New Roman" w:cs="Times New Roman"/>
          <w:sz w:val="24"/>
          <w:szCs w:val="24"/>
        </w:rPr>
      </w:pPr>
    </w:p>
    <w:p w:rsidR="00A44399" w:rsidRPr="00A44399" w:rsidRDefault="00A44399" w:rsidP="00A44399">
      <w:pPr>
        <w:spacing w:after="0" w:line="240" w:lineRule="auto"/>
        <w:rPr>
          <w:rFonts w:ascii="Times New Roman" w:hAnsi="Times New Roman" w:cs="Times New Roman"/>
          <w:b/>
          <w:sz w:val="24"/>
          <w:szCs w:val="24"/>
        </w:rPr>
      </w:pPr>
      <w:r w:rsidRPr="00A44399">
        <w:rPr>
          <w:rFonts w:ascii="Times New Roman" w:hAnsi="Times New Roman" w:cs="Times New Roman"/>
          <w:b/>
          <w:sz w:val="24"/>
          <w:szCs w:val="24"/>
        </w:rPr>
        <w:t xml:space="preserve">Методы определения технического состояния амортизаторов </w:t>
      </w:r>
    </w:p>
    <w:p w:rsidR="00A44399" w:rsidRDefault="00A44399" w:rsidP="00A44399">
      <w:pPr>
        <w:spacing w:after="0" w:line="240" w:lineRule="auto"/>
        <w:rPr>
          <w:rFonts w:ascii="Times New Roman" w:hAnsi="Times New Roman" w:cs="Times New Roman"/>
          <w:sz w:val="24"/>
          <w:szCs w:val="24"/>
        </w:rPr>
      </w:pP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Существует несколько методов определения состояния амортизаторов:</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визуальный осмотр;</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раскачивание автомобиля;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проверка степени нагрева;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оценка поведения автомобиля в движении;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стендовая диагностика.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Визуальный осмотр предусматривает выявление на поверхности корпуса амортизатора подтеков масла — неопровержимого доказательства потери герметичности и частичного или полного выхода его из строя. Но масляный туман на поверхности корпуса не всегда является признаком неисправности. Из-за слоя грязи найти истинную причину появления масла на корпусе может быть сложно, поэтому амортизатор следует очистить и повторно осмотреть через несколько дней эксплуатации. Возникшие повторно потеки масла говорят о неисправности амортизатора.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Визуальному осмотру подвергаются и шины, так как равномерность износа их протектора — важнейший показатель работоспособности амортизаторов. Если протектор, особенно по краям, имеет явно выраженные пятна износа, значит, процесс его качения сопровождается скачками, что происходит при неработающих амортизаторах. -</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С помощью данного метода невозможно точно установить причины повреждений и разрушений внутренних частей амортизатора. Важно знать, что одним из наиболее часто встречающихся дефектов внутренних частей амортизатора является их естественный износ.</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Раскачивание автомобиля предполагает раскачивание кузова стоящего автомобиля и оценку состояния амортизаторов по количеству колебательных движений кузова до момента полной остановки.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lastRenderedPageBreak/>
        <w:t>Существует два способа проведения этого теста. В первом случае после одноразового надавливания на автомобиль наблюдают за характером перемещения кузова. Если он поднимается медленно, значит, амортизаторы работают, если же он *выстреливает вверх без каких-либо задержек — не работают. Второй вариант этого теста предусматривает интенсивную раскачку автомобиля в несколько приемов. Если амортизаторы рабочие, после прекращения раскачки кузов становится неподвижным уже на первом или втором (в зависимости от интенсивности раскачки) * свободном» качке. Чем хуже амортизатор, тем медленнее затухают колебания.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Данный метод позволяет определить только два «крайних» состояния амортизатора: либо амортизатор полностью вышел из строя (сломана проушина или шток, износился клапанный узел, отсутствует амортизаторная жидкость в рабочей камере), либо амортизатор «подклинивает» или «заклинило» полностью. Попытки определить степень износа амортизатора в этом случае не имеют смысла, так как усилие, развиваемое амортизатором, зависит от скорости движения штока. Кроме того, в различных автомобилях конструктивно заложены разные параметры жесткости подвески. У некоторых моделей автомобилей подвеска изначально достаточно «мягкая».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При движении автомобиля скорость движения штока амортизатора значительно выше, чем та, которую удастся достичь при раскачивании автомобиля вручную. Поэтому и определить степень износа амортизатора в данном случае невозможно.</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Проверка раскачиванием кузова малоэффективна также из-за того, что шарниры подвески после длительной эксплуатации могут перемещаться с большим сопротивлением, которого будет достаточно для быстрого гашения раскачивания. И наоборот, амортизаторы с прогрессивной характеристикой из-за малого сопротивления на небольших скоростях перемещения кузова будут медленно гасить колебания даже в исправном состоянии.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Проверка степени нагрева. Принцип действия гидравлических амортизаторов основан на преобразовании энергии колебаний в </w:t>
      </w:r>
      <w:proofErr w:type="gramStart"/>
      <w:r w:rsidRPr="00A44399">
        <w:rPr>
          <w:rFonts w:ascii="Times New Roman" w:hAnsi="Times New Roman" w:cs="Times New Roman"/>
          <w:sz w:val="24"/>
          <w:szCs w:val="24"/>
        </w:rPr>
        <w:t>тепловую</w:t>
      </w:r>
      <w:proofErr w:type="gramEnd"/>
      <w:r w:rsidRPr="00A44399">
        <w:rPr>
          <w:rFonts w:ascii="Times New Roman" w:hAnsi="Times New Roman" w:cs="Times New Roman"/>
          <w:sz w:val="24"/>
          <w:szCs w:val="24"/>
        </w:rPr>
        <w:t>. Из этого следует, что чем теплее амортизатор, тем эффективнее он выполняет свою функцию.</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для получения точных результатов при таком способе диагностирования необходимо соблюдать одно важное требование. Непосредственно перед проверкой амортизаторы нужно «разогреть», поездив на автомобиле по неровной дороге или по трассе на высокой скорости. При проверке степени нагрева амортизаторов, что более удобно делать на эстакаде или осмотровой канаве, температура каждого не должна существенно отличаться друг от друга. Более низкая температура того или иного амортизатора по сравнению с другими — доказательство снижения эффективности его работы. Если на общем фоне сильно нагревается только один амортизатор, значит, остальные полностью или частично потеряли способность гасить колебания.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Работоспособность амортизаторов по степени нагрева проверяют очень редко. Объясняется это неудобством проведения такой проверки, так как амортизаторы, как правило, находятся в труднодоступных местах.</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Оценить степень исправности амортизаторов по поведению автомобиля в движении под силу только опытным водителям. При неисправных амортизаторах уже на скорости 80... 90 км/ч автомобиль становится плохо управляемым, особенно на неровной дороге, появляется продольная и поперечная раскачка, снижается курсовая устойчивость. Раскачка имеет слабо затухающий характер и при очередных неровностях ее амплитуда увеличивается. При движении по кривой автомобиль может плохо или с большим опозданием реагировать на поворот руля. Увеличивается также остановочный путь при торможении.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По уровню комфорта определить неисправность амортизаторов удается не всегда. Только когда автомобиль оснащен спортивными газовыми амортизаторами, поломка заметна благодаря исчезновению характерной жесткости.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lastRenderedPageBreak/>
        <w:t>Стендовая диагностика — самый точный способ определения состояния амортизаторов. Существует два метода данной проверки: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1) на автомобиле, установив его колеса на рабочие площадки вибрационного стенда;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2) сняв амортизатор и проверив величину демпфирующего усилия на специальном измерительном стенде.</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Второй метод дает более точные результаты, однако из-за неудобств и сложностей, связанных с необходимостью снимать амортизаторы, он не нашел широкого применения, тогда как первый метод достаточно распространен.</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Одним из объективных методов стендовой диагностики является шок-тест. Он проводится на стенде, состоящем из небольшого пневматического подъемника и устройства с подпружиненными рычагами, отслеживающего вертикальные перемещения кузова. Колеса испытуемой оси приподнимают на высоту 10 см, а затем резко опускают, вызывая колебания кузова. По результатам измерения колебаний компьютер стенда вычисляет коэффициент затухания колебаний для каждого амортизатора испытуемой оси и сравнивает с предельно допустимой разницей. Однако этот метод не дает информацию о реальном состоянии амортизаторов, поэтому он не получил широкого распространения.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Наиболее распространены два основных метода стендовой диагностики амортизаторов: метод </w:t>
      </w:r>
      <w:r w:rsidRPr="00A44399">
        <w:rPr>
          <w:rFonts w:ascii="Times New Roman" w:hAnsi="Times New Roman" w:cs="Times New Roman"/>
          <w:sz w:val="24"/>
          <w:szCs w:val="24"/>
          <w:lang w:val="en-US"/>
        </w:rPr>
        <w:t>EUSAMA</w:t>
      </w:r>
      <w:r w:rsidRPr="00A44399">
        <w:rPr>
          <w:rFonts w:ascii="Times New Roman" w:hAnsi="Times New Roman" w:cs="Times New Roman"/>
          <w:sz w:val="24"/>
          <w:szCs w:val="24"/>
        </w:rPr>
        <w:t xml:space="preserve"> (метод измерения сцепления с дорогой) и резонансный метод измерения амплитуды колебаний ВО</w:t>
      </w:r>
      <w:proofErr w:type="gramStart"/>
      <w:r w:rsidRPr="00A44399">
        <w:rPr>
          <w:rFonts w:ascii="Times New Roman" w:hAnsi="Times New Roman" w:cs="Times New Roman"/>
          <w:sz w:val="24"/>
          <w:szCs w:val="24"/>
          <w:lang w:val="en-US"/>
        </w:rPr>
        <w:t>G</w:t>
      </w:r>
      <w:proofErr w:type="gramEnd"/>
      <w:r w:rsidRPr="00A44399">
        <w:rPr>
          <w:rFonts w:ascii="Times New Roman" w:hAnsi="Times New Roman" w:cs="Times New Roman"/>
          <w:sz w:val="24"/>
          <w:szCs w:val="24"/>
        </w:rPr>
        <w:t>Е/МАНА.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Метод стендовой диагностики </w:t>
      </w:r>
      <w:r w:rsidRPr="00A44399">
        <w:rPr>
          <w:rFonts w:ascii="Times New Roman" w:hAnsi="Times New Roman" w:cs="Times New Roman"/>
          <w:sz w:val="24"/>
          <w:szCs w:val="24"/>
          <w:lang w:val="en-US"/>
        </w:rPr>
        <w:t>EUSAMA</w:t>
      </w:r>
      <w:r w:rsidRPr="00A44399">
        <w:rPr>
          <w:rFonts w:ascii="Times New Roman" w:hAnsi="Times New Roman" w:cs="Times New Roman"/>
          <w:sz w:val="24"/>
          <w:szCs w:val="24"/>
        </w:rPr>
        <w:t xml:space="preserve"> заключается в использовании вибрационных колебаний измерительной пластины с заданной частотой (рис. 5). </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r w:rsidRPr="00A44399">
        <w:rPr>
          <w:rFonts w:ascii="Times New Roman" w:hAnsi="Times New Roman" w:cs="Times New Roman"/>
          <w:noProof/>
          <w:sz w:val="24"/>
          <w:szCs w:val="24"/>
        </w:rPr>
        <w:drawing>
          <wp:inline distT="0" distB="0" distL="0" distR="0">
            <wp:extent cx="2604135" cy="2211070"/>
            <wp:effectExtent l="19050" t="0" r="571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cstate="print"/>
                    <a:srcRect/>
                    <a:stretch>
                      <a:fillRect/>
                    </a:stretch>
                  </pic:blipFill>
                  <pic:spPr bwMode="auto">
                    <a:xfrm>
                      <a:off x="0" y="0"/>
                      <a:ext cx="2604135" cy="2211070"/>
                    </a:xfrm>
                    <a:prstGeom prst="rect">
                      <a:avLst/>
                    </a:prstGeom>
                    <a:noFill/>
                    <a:ln w="9525">
                      <a:noFill/>
                      <a:miter lim="800000"/>
                      <a:headEnd/>
                      <a:tailEnd/>
                    </a:ln>
                  </pic:spPr>
                </pic:pic>
              </a:graphicData>
            </a:graphic>
          </wp:inline>
        </w:drawing>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Рис. 5. Схема метода </w:t>
      </w:r>
      <w:r w:rsidRPr="00A44399">
        <w:rPr>
          <w:rFonts w:ascii="Times New Roman" w:hAnsi="Times New Roman" w:cs="Times New Roman"/>
          <w:sz w:val="24"/>
          <w:szCs w:val="24"/>
          <w:lang w:val="en-US"/>
        </w:rPr>
        <w:t>EUSAMA</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Диагностика проводится следующим образом: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1. Измеряется статический вес колеса (в состоянии покоя).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2. Осуществляется периодическое возбуждение колебаний с частотой 25 Гц, при этом измерительная плата перемещается как жесткое звено. Получившийся в результате динамический вес колеса сравнивается со статическим весом.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3. Рассчитывается сцепление с дорогой относительно веса колеса (</w:t>
      </w:r>
      <w:proofErr w:type="gramStart"/>
      <w:r w:rsidRPr="00A44399">
        <w:rPr>
          <w:rFonts w:ascii="Times New Roman" w:hAnsi="Times New Roman" w:cs="Times New Roman"/>
          <w:sz w:val="24"/>
          <w:szCs w:val="24"/>
        </w:rPr>
        <w:t>в</w:t>
      </w:r>
      <w:proofErr w:type="gramEnd"/>
      <w:r w:rsidRPr="00A44399">
        <w:rPr>
          <w:rFonts w:ascii="Times New Roman" w:hAnsi="Times New Roman" w:cs="Times New Roman"/>
          <w:sz w:val="24"/>
          <w:szCs w:val="24"/>
        </w:rPr>
        <w:t xml:space="preserve"> %). Например: статический вес колеса (при 0 Гц) равен 550 кг, динамический вес (при 25 Гц) — 275 кг. Сцепление с дорогой (динамический вес/статический вес) составит 50 % (550/275).</w:t>
      </w:r>
    </w:p>
    <w:p w:rsidR="00A44399" w:rsidRPr="00A44399" w:rsidRDefault="00A44399" w:rsidP="00A44399">
      <w:pPr>
        <w:spacing w:after="0" w:line="240" w:lineRule="auto"/>
        <w:ind w:firstLine="360"/>
        <w:jc w:val="both"/>
        <w:rPr>
          <w:rFonts w:ascii="Times New Roman" w:hAnsi="Times New Roman" w:cs="Times New Roman"/>
          <w:sz w:val="24"/>
          <w:szCs w:val="24"/>
        </w:rPr>
      </w:pPr>
      <w:proofErr w:type="gramStart"/>
      <w:r w:rsidRPr="00A44399">
        <w:rPr>
          <w:rFonts w:ascii="Times New Roman" w:hAnsi="Times New Roman" w:cs="Times New Roman"/>
          <w:sz w:val="24"/>
          <w:szCs w:val="24"/>
        </w:rPr>
        <w:t>д</w:t>
      </w:r>
      <w:proofErr w:type="gramEnd"/>
      <w:r w:rsidRPr="00A44399">
        <w:rPr>
          <w:rFonts w:ascii="Times New Roman" w:hAnsi="Times New Roman" w:cs="Times New Roman"/>
          <w:sz w:val="24"/>
          <w:szCs w:val="24"/>
        </w:rPr>
        <w:t>анный метод имеет и ряд недостатков:</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результаты измерений зависят от давления воздуха в шине диагностируемого автомобиля;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приложение постоянных внешних сил и боковых сил (напряжение) оказывает влияние на боковое перемещение автомобиля, что сказывается на результатах тестирования;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при диагностировании колесо должно располагаться точно посредине площадки амортизаторного стенда.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lastRenderedPageBreak/>
        <w:t xml:space="preserve">В результате тестируется вся подвеска целиком, а стенд показывает алгоритмически вычисленный коэффициент сцепления с дорогой колес автомобиля. Данный метод в своих стендах используют такие фирмы, как </w:t>
      </w:r>
      <w:r w:rsidRPr="00A44399">
        <w:rPr>
          <w:rFonts w:ascii="Times New Roman" w:hAnsi="Times New Roman" w:cs="Times New Roman"/>
          <w:sz w:val="24"/>
          <w:szCs w:val="24"/>
          <w:lang w:val="en-US"/>
        </w:rPr>
        <w:t>BOSCH</w:t>
      </w:r>
      <w:r w:rsidRPr="00A44399">
        <w:rPr>
          <w:rFonts w:ascii="Times New Roman" w:hAnsi="Times New Roman" w:cs="Times New Roman"/>
          <w:sz w:val="24"/>
          <w:szCs w:val="24"/>
        </w:rPr>
        <w:t xml:space="preserve">, </w:t>
      </w:r>
      <w:r w:rsidRPr="00A44399">
        <w:rPr>
          <w:rFonts w:ascii="Times New Roman" w:hAnsi="Times New Roman" w:cs="Times New Roman"/>
          <w:sz w:val="24"/>
          <w:szCs w:val="24"/>
          <w:lang w:val="en-US"/>
        </w:rPr>
        <w:t>HOFMANN</w:t>
      </w:r>
      <w:r w:rsidRPr="00A44399">
        <w:rPr>
          <w:rFonts w:ascii="Times New Roman" w:hAnsi="Times New Roman" w:cs="Times New Roman"/>
          <w:sz w:val="24"/>
          <w:szCs w:val="24"/>
        </w:rPr>
        <w:t xml:space="preserve">, </w:t>
      </w:r>
      <w:r w:rsidRPr="00A44399">
        <w:rPr>
          <w:rFonts w:ascii="Times New Roman" w:hAnsi="Times New Roman" w:cs="Times New Roman"/>
          <w:sz w:val="24"/>
          <w:szCs w:val="24"/>
          <w:lang w:val="en-US"/>
        </w:rPr>
        <w:t>Muller</w:t>
      </w:r>
      <w:r w:rsidRPr="00A44399">
        <w:rPr>
          <w:rFonts w:ascii="Times New Roman" w:hAnsi="Times New Roman" w:cs="Times New Roman"/>
          <w:sz w:val="24"/>
          <w:szCs w:val="24"/>
        </w:rPr>
        <w:t xml:space="preserve"> </w:t>
      </w:r>
      <w:proofErr w:type="spellStart"/>
      <w:r w:rsidRPr="00A44399">
        <w:rPr>
          <w:rFonts w:ascii="Times New Roman" w:hAnsi="Times New Roman" w:cs="Times New Roman"/>
          <w:sz w:val="24"/>
          <w:szCs w:val="24"/>
          <w:lang w:val="en-US"/>
        </w:rPr>
        <w:t>Bem</w:t>
      </w:r>
      <w:proofErr w:type="spellEnd"/>
      <w:r w:rsidRPr="00A44399">
        <w:rPr>
          <w:rFonts w:ascii="Times New Roman" w:hAnsi="Times New Roman" w:cs="Times New Roman"/>
          <w:sz w:val="24"/>
          <w:szCs w:val="24"/>
        </w:rPr>
        <w:t xml:space="preserve">, </w:t>
      </w:r>
      <w:r w:rsidRPr="00A44399">
        <w:rPr>
          <w:rFonts w:ascii="Times New Roman" w:hAnsi="Times New Roman" w:cs="Times New Roman"/>
          <w:sz w:val="24"/>
          <w:szCs w:val="24"/>
          <w:lang w:val="en-US"/>
        </w:rPr>
        <w:t>SUN</w:t>
      </w:r>
      <w:r w:rsidRPr="00A44399">
        <w:rPr>
          <w:rFonts w:ascii="Times New Roman" w:hAnsi="Times New Roman" w:cs="Times New Roman"/>
          <w:sz w:val="24"/>
          <w:szCs w:val="24"/>
        </w:rPr>
        <w:t>.</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Более корректным методом стендовой диагностики является резонансный метод измерения амплитуды колебаний ВО</w:t>
      </w:r>
      <w:proofErr w:type="gramStart"/>
      <w:r w:rsidRPr="00A44399">
        <w:rPr>
          <w:rFonts w:ascii="Times New Roman" w:hAnsi="Times New Roman" w:cs="Times New Roman"/>
          <w:sz w:val="24"/>
          <w:szCs w:val="24"/>
          <w:lang w:val="en-US"/>
        </w:rPr>
        <w:t>G</w:t>
      </w:r>
      <w:proofErr w:type="gramEnd"/>
      <w:r w:rsidRPr="00A44399">
        <w:rPr>
          <w:rFonts w:ascii="Times New Roman" w:hAnsi="Times New Roman" w:cs="Times New Roman"/>
          <w:sz w:val="24"/>
          <w:szCs w:val="24"/>
        </w:rPr>
        <w:t>Е/МАНА (рис. 6), заключающийся в том, что на каждой оси автомобиля поочередно производится возбуждение колебаний измерительной платы с частотой 16 Гц. Частота колебаний увеличивается до возникновения резонанса подвески, при котором достигается максимальный ход амортизаторов. Затем принудительное возбуждение колебаний прекращается и производится анализ картины затухающих колебаний.</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r w:rsidRPr="00A44399">
        <w:rPr>
          <w:rFonts w:ascii="Times New Roman" w:hAnsi="Times New Roman" w:cs="Times New Roman"/>
          <w:noProof/>
          <w:sz w:val="24"/>
          <w:szCs w:val="24"/>
        </w:rPr>
        <w:drawing>
          <wp:inline distT="0" distB="0" distL="0" distR="0">
            <wp:extent cx="2546350" cy="2222500"/>
            <wp:effectExtent l="19050" t="0" r="635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srcRect/>
                    <a:stretch>
                      <a:fillRect/>
                    </a:stretch>
                  </pic:blipFill>
                  <pic:spPr bwMode="auto">
                    <a:xfrm>
                      <a:off x="0" y="0"/>
                      <a:ext cx="2546350" cy="2222500"/>
                    </a:xfrm>
                    <a:prstGeom prst="rect">
                      <a:avLst/>
                    </a:prstGeom>
                    <a:noFill/>
                    <a:ln w="9525">
                      <a:noFill/>
                      <a:miter lim="800000"/>
                      <a:headEnd/>
                      <a:tailEnd/>
                    </a:ln>
                  </pic:spPr>
                </pic:pic>
              </a:graphicData>
            </a:graphic>
          </wp:inline>
        </w:drawing>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Рис. 6. Схема метода ВО</w:t>
      </w:r>
      <w:proofErr w:type="gramStart"/>
      <w:r w:rsidRPr="00A44399">
        <w:rPr>
          <w:rFonts w:ascii="Times New Roman" w:hAnsi="Times New Roman" w:cs="Times New Roman"/>
          <w:sz w:val="24"/>
          <w:szCs w:val="24"/>
          <w:lang w:val="en-US"/>
        </w:rPr>
        <w:t>G</w:t>
      </w:r>
      <w:proofErr w:type="gramEnd"/>
      <w:r w:rsidRPr="00A44399">
        <w:rPr>
          <w:rFonts w:ascii="Times New Roman" w:hAnsi="Times New Roman" w:cs="Times New Roman"/>
          <w:sz w:val="24"/>
          <w:szCs w:val="24"/>
        </w:rPr>
        <w:t>Е/МАНА</w:t>
      </w:r>
    </w:p>
    <w:p w:rsidR="00A44399" w:rsidRPr="00A44399" w:rsidRDefault="00A44399" w:rsidP="00A44399">
      <w:pPr>
        <w:spacing w:after="0" w:line="240" w:lineRule="auto"/>
        <w:jc w:val="both"/>
        <w:rPr>
          <w:rFonts w:ascii="Times New Roman" w:hAnsi="Times New Roman" w:cs="Times New Roman"/>
          <w:sz w:val="24"/>
          <w:szCs w:val="24"/>
        </w:rPr>
      </w:pP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Данный метод позволяет определить степень износа амортизаторов относительно эталона.</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Достоинства данного метода заключаются в следующем: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рабочие характеристики амортизатора определяются в «дроссельном» и «клапанном» режимах. В дроссельном режиме, когда максимальная скорость поршня не более 0,3 м/с, клапаны отбоя и сжатия в амортизаторе не открываются;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колебания после прохождения точки резонанса практически свободны от внешних сил;</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резонансный метод измерений наиболее близко имитирует поведение амортизатора в дорожных условиях.</w:t>
      </w:r>
    </w:p>
    <w:p w:rsidR="00A44399" w:rsidRDefault="00A44399" w:rsidP="00A44399">
      <w:pPr>
        <w:spacing w:after="0" w:line="240" w:lineRule="auto"/>
        <w:rPr>
          <w:rFonts w:ascii="Times New Roman" w:hAnsi="Times New Roman" w:cs="Times New Roman"/>
          <w:sz w:val="24"/>
          <w:szCs w:val="24"/>
        </w:rPr>
      </w:pPr>
      <w:r w:rsidRPr="00A44399">
        <w:rPr>
          <w:rFonts w:ascii="Times New Roman" w:hAnsi="Times New Roman" w:cs="Times New Roman"/>
          <w:sz w:val="24"/>
          <w:szCs w:val="24"/>
        </w:rPr>
        <w:t xml:space="preserve">Данный метод диагностики амортизаторов рекомендовал к применению ведущими </w:t>
      </w:r>
      <w:proofErr w:type="spellStart"/>
      <w:r w:rsidRPr="00A44399">
        <w:rPr>
          <w:rFonts w:ascii="Times New Roman" w:hAnsi="Times New Roman" w:cs="Times New Roman"/>
          <w:sz w:val="24"/>
          <w:szCs w:val="24"/>
        </w:rPr>
        <w:t>автопроизводителями</w:t>
      </w:r>
      <w:proofErr w:type="spellEnd"/>
      <w:r w:rsidRPr="00A44399">
        <w:rPr>
          <w:rFonts w:ascii="Times New Roman" w:hAnsi="Times New Roman" w:cs="Times New Roman"/>
          <w:sz w:val="24"/>
          <w:szCs w:val="24"/>
        </w:rPr>
        <w:t xml:space="preserve"> (например, </w:t>
      </w:r>
      <w:proofErr w:type="spellStart"/>
      <w:r w:rsidRPr="00A44399">
        <w:rPr>
          <w:rFonts w:ascii="Times New Roman" w:hAnsi="Times New Roman" w:cs="Times New Roman"/>
          <w:sz w:val="24"/>
          <w:szCs w:val="24"/>
        </w:rPr>
        <w:t>Даймлер-Крайслер</w:t>
      </w:r>
      <w:proofErr w:type="spellEnd"/>
      <w:r w:rsidRPr="00A44399">
        <w:rPr>
          <w:rFonts w:ascii="Times New Roman" w:hAnsi="Times New Roman" w:cs="Times New Roman"/>
          <w:sz w:val="24"/>
          <w:szCs w:val="24"/>
        </w:rPr>
        <w:t>, БМВ и др.).</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Амортизаторы должны быть работоспособны и надежно закреплены.</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При испытании амортизаторов дефектом считается:</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появление жидкости на штоке и у верхней кромки манжеты стойки или сальника амортизатора (при условии, что жидкость появляется вновь после притирки места течи);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наличие стуков, скрипов и других шумов, за исключением звуков, которые связаны с перетеканием жидкости через клапанную систему;</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наличие избыточного количества жидкости — «подпор»</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эмульсирование жидкости;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недостаточное количество жидкости — «провал».</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При проверке амортизаторов методом измерения сцепления с дорогой (Е</w:t>
      </w:r>
      <w:proofErr w:type="gramStart"/>
      <w:r w:rsidRPr="00A44399">
        <w:rPr>
          <w:rFonts w:ascii="Times New Roman" w:hAnsi="Times New Roman" w:cs="Times New Roman"/>
          <w:sz w:val="24"/>
          <w:szCs w:val="24"/>
          <w:lang w:val="en-US"/>
        </w:rPr>
        <w:t>US</w:t>
      </w:r>
      <w:proofErr w:type="gramEnd"/>
      <w:r w:rsidRPr="00A44399">
        <w:rPr>
          <w:rFonts w:ascii="Times New Roman" w:hAnsi="Times New Roman" w:cs="Times New Roman"/>
          <w:sz w:val="24"/>
          <w:szCs w:val="24"/>
        </w:rPr>
        <w:t>АМА) их состояние характеризуется следующими соотношениями: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proofErr w:type="gramStart"/>
      <w:r w:rsidRPr="00A44399">
        <w:rPr>
          <w:rFonts w:ascii="Times New Roman" w:hAnsi="Times New Roman" w:cs="Times New Roman"/>
          <w:sz w:val="24"/>
          <w:szCs w:val="24"/>
        </w:rPr>
        <w:t>хорошее</w:t>
      </w:r>
      <w:proofErr w:type="gramEnd"/>
      <w:r w:rsidRPr="00A44399">
        <w:rPr>
          <w:rFonts w:ascii="Times New Roman" w:hAnsi="Times New Roman" w:cs="Times New Roman"/>
          <w:sz w:val="24"/>
          <w:szCs w:val="24"/>
        </w:rPr>
        <w:t xml:space="preserve"> — не менее 70 % (для спортивной подвески — не менее 90 %);</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слабое — 40...70 % (70...90 %);</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дефектное — менее 40 % (40...70 %).</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Результаты оценки состояния амортизаторов не должны отличаться по бортам транспортного средства более чемна25%.</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lastRenderedPageBreak/>
        <w:t>При проверке амортизаторов по методу измерения амплитуды (МАНА) их состояние характеризуется следующими соотношениями:</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proofErr w:type="gramStart"/>
      <w:r w:rsidRPr="00A44399">
        <w:rPr>
          <w:rFonts w:ascii="Times New Roman" w:hAnsi="Times New Roman" w:cs="Times New Roman"/>
          <w:sz w:val="24"/>
          <w:szCs w:val="24"/>
        </w:rPr>
        <w:t>хорошее</w:t>
      </w:r>
      <w:proofErr w:type="gramEnd"/>
      <w:r w:rsidRPr="00A44399">
        <w:rPr>
          <w:rFonts w:ascii="Times New Roman" w:hAnsi="Times New Roman" w:cs="Times New Roman"/>
          <w:sz w:val="24"/>
          <w:szCs w:val="24"/>
        </w:rPr>
        <w:t xml:space="preserve"> — 11.. .85 мм (для задней оси массой до 400 кг — 11...75 мм);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proofErr w:type="gramStart"/>
      <w:r w:rsidRPr="00A44399">
        <w:rPr>
          <w:rFonts w:ascii="Times New Roman" w:hAnsi="Times New Roman" w:cs="Times New Roman"/>
          <w:sz w:val="24"/>
          <w:szCs w:val="24"/>
        </w:rPr>
        <w:t>плохое</w:t>
      </w:r>
      <w:proofErr w:type="gramEnd"/>
      <w:r w:rsidRPr="00A44399">
        <w:rPr>
          <w:rFonts w:ascii="Times New Roman" w:hAnsi="Times New Roman" w:cs="Times New Roman"/>
          <w:sz w:val="24"/>
          <w:szCs w:val="24"/>
        </w:rPr>
        <w:t xml:space="preserve"> — менее 11 мм;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proofErr w:type="gramStart"/>
      <w:r w:rsidRPr="00A44399">
        <w:rPr>
          <w:rFonts w:ascii="Times New Roman" w:hAnsi="Times New Roman" w:cs="Times New Roman"/>
          <w:sz w:val="24"/>
          <w:szCs w:val="24"/>
        </w:rPr>
        <w:t>изношенное</w:t>
      </w:r>
      <w:proofErr w:type="gramEnd"/>
      <w:r w:rsidRPr="00A44399">
        <w:rPr>
          <w:rFonts w:ascii="Times New Roman" w:hAnsi="Times New Roman" w:cs="Times New Roman"/>
          <w:sz w:val="24"/>
          <w:szCs w:val="24"/>
        </w:rPr>
        <w:t xml:space="preserve"> — более 85 мм (для задней оси массой до 400 кг — более 75 мм).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Разница хода колес не должна превышать 15 мм.</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Дефектом считается и отклонение формы кривых диаграмм </w:t>
      </w:r>
      <w:proofErr w:type="gramStart"/>
      <w:r w:rsidRPr="00A44399">
        <w:rPr>
          <w:rFonts w:ascii="Times New Roman" w:hAnsi="Times New Roman" w:cs="Times New Roman"/>
          <w:sz w:val="24"/>
          <w:szCs w:val="24"/>
        </w:rPr>
        <w:t>от</w:t>
      </w:r>
      <w:proofErr w:type="gramEnd"/>
      <w:r w:rsidRPr="00A44399">
        <w:rPr>
          <w:rFonts w:ascii="Times New Roman" w:hAnsi="Times New Roman" w:cs="Times New Roman"/>
          <w:sz w:val="24"/>
          <w:szCs w:val="24"/>
        </w:rPr>
        <w:t xml:space="preserve"> эталонной (рис. 1).</w:t>
      </w:r>
    </w:p>
    <w:p w:rsidR="00A44399" w:rsidRPr="00A44399" w:rsidRDefault="00A44399" w:rsidP="00A44399">
      <w:pPr>
        <w:spacing w:after="0" w:line="240" w:lineRule="auto"/>
        <w:ind w:firstLine="360"/>
        <w:jc w:val="both"/>
        <w:rPr>
          <w:rFonts w:ascii="Times New Roman" w:hAnsi="Times New Roman" w:cs="Times New Roman"/>
          <w:sz w:val="24"/>
          <w:szCs w:val="24"/>
        </w:rPr>
      </w:pPr>
      <w:r w:rsidRPr="00A44399">
        <w:rPr>
          <w:rFonts w:ascii="Times New Roman" w:hAnsi="Times New Roman" w:cs="Times New Roman"/>
          <w:sz w:val="24"/>
          <w:szCs w:val="24"/>
        </w:rPr>
        <w:t xml:space="preserve">                       </w:t>
      </w:r>
      <w:r w:rsidRPr="00A44399">
        <w:rPr>
          <w:rFonts w:ascii="Times New Roman" w:hAnsi="Times New Roman" w:cs="Times New Roman"/>
          <w:noProof/>
          <w:sz w:val="24"/>
          <w:szCs w:val="24"/>
        </w:rPr>
        <w:drawing>
          <wp:inline distT="0" distB="0" distL="0" distR="0">
            <wp:extent cx="1609090" cy="127317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cstate="print"/>
                    <a:srcRect/>
                    <a:stretch>
                      <a:fillRect/>
                    </a:stretch>
                  </pic:blipFill>
                  <pic:spPr bwMode="auto">
                    <a:xfrm>
                      <a:off x="0" y="0"/>
                      <a:ext cx="1609090" cy="1273175"/>
                    </a:xfrm>
                    <a:prstGeom prst="rect">
                      <a:avLst/>
                    </a:prstGeom>
                    <a:noFill/>
                    <a:ln w="9525">
                      <a:noFill/>
                      <a:miter lim="800000"/>
                      <a:headEnd/>
                      <a:tailEnd/>
                    </a:ln>
                  </pic:spPr>
                </pic:pic>
              </a:graphicData>
            </a:graphic>
          </wp:inline>
        </w:drawing>
      </w:r>
    </w:p>
    <w:p w:rsidR="00A44399" w:rsidRDefault="00A44399" w:rsidP="00A44399">
      <w:pPr>
        <w:spacing w:after="0" w:line="240" w:lineRule="auto"/>
        <w:rPr>
          <w:rFonts w:ascii="Times New Roman" w:hAnsi="Times New Roman" w:cs="Times New Roman"/>
          <w:sz w:val="24"/>
          <w:szCs w:val="24"/>
        </w:rPr>
      </w:pPr>
      <w:r w:rsidRPr="00A44399">
        <w:rPr>
          <w:rFonts w:ascii="Times New Roman" w:hAnsi="Times New Roman" w:cs="Times New Roman"/>
          <w:sz w:val="24"/>
          <w:szCs w:val="24"/>
        </w:rPr>
        <w:t xml:space="preserve">Рис. 1. Диаграммы работы исправного (а) и дефектного (б) амортизаторов: А, В, В — участки, свидетельствующие о наличии соответственно </w:t>
      </w:r>
      <w:proofErr w:type="spellStart"/>
      <w:r w:rsidRPr="00A44399">
        <w:rPr>
          <w:rFonts w:ascii="Times New Roman" w:hAnsi="Times New Roman" w:cs="Times New Roman"/>
          <w:sz w:val="24"/>
          <w:szCs w:val="24"/>
        </w:rPr>
        <w:t>эмульсирования</w:t>
      </w:r>
      <w:proofErr w:type="spellEnd"/>
      <w:r w:rsidRPr="00A44399">
        <w:rPr>
          <w:rFonts w:ascii="Times New Roman" w:hAnsi="Times New Roman" w:cs="Times New Roman"/>
          <w:sz w:val="24"/>
          <w:szCs w:val="24"/>
        </w:rPr>
        <w:t xml:space="preserve"> жидкости, «провала» и «подпора» </w:t>
      </w:r>
      <w:proofErr w:type="spellStart"/>
      <w:r w:rsidRPr="00A44399">
        <w:rPr>
          <w:rFonts w:ascii="Times New Roman" w:hAnsi="Times New Roman" w:cs="Times New Roman"/>
          <w:sz w:val="24"/>
          <w:szCs w:val="24"/>
        </w:rPr>
        <w:t>Р</w:t>
      </w:r>
      <w:r w:rsidRPr="00A44399">
        <w:rPr>
          <w:rFonts w:ascii="Times New Roman" w:hAnsi="Times New Roman" w:cs="Times New Roman"/>
          <w:sz w:val="24"/>
          <w:szCs w:val="24"/>
          <w:vertAlign w:val="subscript"/>
        </w:rPr>
        <w:t>о</w:t>
      </w:r>
      <w:proofErr w:type="spellEnd"/>
      <w:r w:rsidRPr="00A44399">
        <w:rPr>
          <w:rFonts w:ascii="Times New Roman" w:hAnsi="Times New Roman" w:cs="Times New Roman"/>
          <w:sz w:val="24"/>
          <w:szCs w:val="24"/>
        </w:rPr>
        <w:t xml:space="preserve">, </w:t>
      </w:r>
      <w:proofErr w:type="spellStart"/>
      <w:r w:rsidRPr="00A44399">
        <w:rPr>
          <w:rFonts w:ascii="Times New Roman" w:hAnsi="Times New Roman" w:cs="Times New Roman"/>
          <w:sz w:val="24"/>
          <w:szCs w:val="24"/>
        </w:rPr>
        <w:t>Р</w:t>
      </w:r>
      <w:r w:rsidRPr="00A44399">
        <w:rPr>
          <w:rFonts w:ascii="Times New Roman" w:hAnsi="Times New Roman" w:cs="Times New Roman"/>
          <w:sz w:val="24"/>
          <w:szCs w:val="24"/>
          <w:vertAlign w:val="subscript"/>
        </w:rPr>
        <w:t>с</w:t>
      </w:r>
      <w:proofErr w:type="spellEnd"/>
      <w:r w:rsidRPr="00A44399">
        <w:rPr>
          <w:rFonts w:ascii="Times New Roman" w:hAnsi="Times New Roman" w:cs="Times New Roman"/>
          <w:sz w:val="24"/>
          <w:szCs w:val="24"/>
        </w:rPr>
        <w:t xml:space="preserve"> </w:t>
      </w:r>
      <w:proofErr w:type="gramStart"/>
      <w:r w:rsidRPr="00A44399">
        <w:rPr>
          <w:rFonts w:ascii="Times New Roman" w:hAnsi="Times New Roman" w:cs="Times New Roman"/>
          <w:sz w:val="24"/>
          <w:szCs w:val="24"/>
        </w:rPr>
        <w:t>—с</w:t>
      </w:r>
      <w:proofErr w:type="gramEnd"/>
      <w:r w:rsidRPr="00A44399">
        <w:rPr>
          <w:rFonts w:ascii="Times New Roman" w:hAnsi="Times New Roman" w:cs="Times New Roman"/>
          <w:sz w:val="24"/>
          <w:szCs w:val="24"/>
        </w:rPr>
        <w:t>илы сопротивления при ходе отбоя и ходе сжатия.</w:t>
      </w:r>
    </w:p>
    <w:p w:rsidR="00A44399" w:rsidRDefault="00A44399" w:rsidP="0046291D">
      <w:pPr>
        <w:spacing w:after="0" w:line="240" w:lineRule="auto"/>
        <w:rPr>
          <w:rFonts w:ascii="Times New Roman" w:hAnsi="Times New Roman" w:cs="Times New Roman"/>
          <w:sz w:val="24"/>
          <w:szCs w:val="24"/>
        </w:rPr>
      </w:pPr>
    </w:p>
    <w:p w:rsidR="00A00093" w:rsidRDefault="00A00093" w:rsidP="0046291D">
      <w:pPr>
        <w:spacing w:after="0" w:line="240" w:lineRule="auto"/>
        <w:rPr>
          <w:rFonts w:ascii="Times New Roman" w:hAnsi="Times New Roman" w:cs="Times New Roman"/>
          <w:sz w:val="28"/>
          <w:szCs w:val="28"/>
        </w:rPr>
      </w:pPr>
      <w:r w:rsidRPr="0046291D">
        <w:rPr>
          <w:rFonts w:ascii="Times New Roman" w:hAnsi="Times New Roman" w:cs="Times New Roman"/>
          <w:sz w:val="24"/>
          <w:szCs w:val="24"/>
        </w:rPr>
        <w:t>Преподаватель</w:t>
      </w:r>
      <w:r w:rsidR="00797005">
        <w:rPr>
          <w:rFonts w:ascii="Times New Roman" w:hAnsi="Times New Roman" w:cs="Times New Roman"/>
          <w:sz w:val="24"/>
          <w:szCs w:val="24"/>
        </w:rPr>
        <w:t xml:space="preserve">: </w:t>
      </w:r>
      <w:r>
        <w:rPr>
          <w:rFonts w:ascii="Times New Roman" w:hAnsi="Times New Roman" w:cs="Times New Roman"/>
          <w:sz w:val="28"/>
          <w:szCs w:val="28"/>
        </w:rPr>
        <w:t xml:space="preserve"> </w:t>
      </w:r>
      <w:r w:rsidR="00797005" w:rsidRPr="00797005">
        <w:rPr>
          <w:rFonts w:ascii="Times New Roman" w:hAnsi="Times New Roman" w:cs="Times New Roman"/>
          <w:sz w:val="24"/>
          <w:szCs w:val="24"/>
        </w:rPr>
        <w:t>Ляпкин А.А</w:t>
      </w:r>
    </w:p>
    <w:p w:rsidR="005267DC" w:rsidRDefault="005267DC"/>
    <w:sectPr w:rsidR="005267DC" w:rsidSect="00401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859"/>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63C87"/>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C283B"/>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65989"/>
    <w:multiLevelType w:val="hybridMultilevel"/>
    <w:tmpl w:val="8204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4B20"/>
    <w:multiLevelType w:val="hybridMultilevel"/>
    <w:tmpl w:val="C9FC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B61FE"/>
    <w:multiLevelType w:val="hybridMultilevel"/>
    <w:tmpl w:val="252C4E2E"/>
    <w:lvl w:ilvl="0" w:tplc="E466B9C0">
      <w:start w:val="1"/>
      <w:numFmt w:val="bullet"/>
      <w:lvlText w:val="ـ"/>
      <w:lvlJc w:val="left"/>
      <w:pPr>
        <w:tabs>
          <w:tab w:val="num" w:pos="1843"/>
        </w:tabs>
        <w:ind w:left="1730" w:hanging="17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9AA063E"/>
    <w:multiLevelType w:val="hybridMultilevel"/>
    <w:tmpl w:val="3DDA3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A00093"/>
    <w:rsid w:val="002A5EE6"/>
    <w:rsid w:val="003409DF"/>
    <w:rsid w:val="00363567"/>
    <w:rsid w:val="00401746"/>
    <w:rsid w:val="0046291D"/>
    <w:rsid w:val="004F014E"/>
    <w:rsid w:val="005267DC"/>
    <w:rsid w:val="00794DE4"/>
    <w:rsid w:val="00797005"/>
    <w:rsid w:val="007D025B"/>
    <w:rsid w:val="007F27B2"/>
    <w:rsid w:val="008726D5"/>
    <w:rsid w:val="009C40D1"/>
    <w:rsid w:val="00A00093"/>
    <w:rsid w:val="00A03571"/>
    <w:rsid w:val="00A44399"/>
    <w:rsid w:val="00D606FA"/>
    <w:rsid w:val="00DD3E91"/>
    <w:rsid w:val="00FF2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09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0093"/>
    <w:pPr>
      <w:ind w:left="720"/>
      <w:contextualSpacing/>
    </w:pPr>
    <w:rPr>
      <w:rFonts w:eastAsiaTheme="minorHAnsi"/>
      <w:lang w:eastAsia="en-US"/>
    </w:rPr>
  </w:style>
  <w:style w:type="character" w:styleId="a5">
    <w:name w:val="Hyperlink"/>
    <w:basedOn w:val="a0"/>
    <w:uiPriority w:val="99"/>
    <w:semiHidden/>
    <w:unhideWhenUsed/>
    <w:rsid w:val="00FF25DA"/>
    <w:rPr>
      <w:color w:val="0000FF" w:themeColor="hyperlink"/>
      <w:u w:val="single"/>
    </w:rPr>
  </w:style>
  <w:style w:type="paragraph" w:styleId="a6">
    <w:name w:val="Balloon Text"/>
    <w:basedOn w:val="a"/>
    <w:link w:val="a7"/>
    <w:uiPriority w:val="99"/>
    <w:semiHidden/>
    <w:unhideWhenUsed/>
    <w:rsid w:val="004629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91D"/>
    <w:rPr>
      <w:rFonts w:ascii="Tahoma" w:hAnsi="Tahoma" w:cs="Tahoma"/>
      <w:sz w:val="16"/>
      <w:szCs w:val="16"/>
    </w:rPr>
  </w:style>
  <w:style w:type="paragraph" w:styleId="a8">
    <w:name w:val="Plain Text"/>
    <w:basedOn w:val="a"/>
    <w:link w:val="a9"/>
    <w:rsid w:val="007F27B2"/>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7F27B2"/>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21</Pages>
  <Words>7555</Words>
  <Characters>43067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cab1</dc:creator>
  <cp:keywords/>
  <dc:description/>
  <cp:lastModifiedBy>ZamDPP</cp:lastModifiedBy>
  <cp:revision>10</cp:revision>
  <cp:lastPrinted>2020-04-09T06:42:00Z</cp:lastPrinted>
  <dcterms:created xsi:type="dcterms:W3CDTF">2020-03-27T09:30:00Z</dcterms:created>
  <dcterms:modified xsi:type="dcterms:W3CDTF">2020-04-14T07:13:00Z</dcterms:modified>
</cp:coreProperties>
</file>