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14" w:rsidRPr="007247E8" w:rsidRDefault="009F2414" w:rsidP="009F2414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7247E8">
        <w:rPr>
          <w:b/>
          <w:color w:val="000000"/>
          <w:sz w:val="28"/>
          <w:szCs w:val="28"/>
        </w:rPr>
        <w:t>ГБПОУ  «</w:t>
      </w:r>
      <w:proofErr w:type="spellStart"/>
      <w:r w:rsidRPr="007247E8">
        <w:rPr>
          <w:b/>
          <w:color w:val="000000"/>
          <w:sz w:val="28"/>
          <w:szCs w:val="28"/>
        </w:rPr>
        <w:t>Трубчевский</w:t>
      </w:r>
      <w:proofErr w:type="spellEnd"/>
      <w:r w:rsidRPr="007247E8">
        <w:rPr>
          <w:b/>
          <w:color w:val="000000"/>
          <w:sz w:val="28"/>
          <w:szCs w:val="28"/>
        </w:rPr>
        <w:t xml:space="preserve"> политехнический техникум»</w:t>
      </w:r>
    </w:p>
    <w:p w:rsidR="009F2414" w:rsidRPr="007247E8" w:rsidRDefault="009F2414" w:rsidP="009F2414">
      <w:pPr>
        <w:jc w:val="center"/>
        <w:rPr>
          <w:b/>
          <w:sz w:val="28"/>
          <w:szCs w:val="28"/>
        </w:rPr>
      </w:pPr>
      <w:r w:rsidRPr="007247E8">
        <w:rPr>
          <w:b/>
          <w:sz w:val="28"/>
          <w:szCs w:val="28"/>
        </w:rPr>
        <w:t xml:space="preserve">Темы для самостоятельной работе  </w:t>
      </w:r>
      <w:proofErr w:type="gramStart"/>
      <w:r w:rsidRPr="007247E8">
        <w:rPr>
          <w:b/>
          <w:sz w:val="28"/>
          <w:szCs w:val="28"/>
        </w:rPr>
        <w:t>обучающихся</w:t>
      </w:r>
      <w:proofErr w:type="gramEnd"/>
      <w:r w:rsidRPr="007247E8">
        <w:rPr>
          <w:b/>
          <w:sz w:val="28"/>
          <w:szCs w:val="28"/>
        </w:rPr>
        <w:t xml:space="preserve"> группы 1119</w:t>
      </w:r>
    </w:p>
    <w:p w:rsidR="009F2414" w:rsidRDefault="009F2414" w:rsidP="009F2414">
      <w:pPr>
        <w:jc w:val="center"/>
        <w:rPr>
          <w:b/>
          <w:sz w:val="32"/>
          <w:szCs w:val="32"/>
        </w:rPr>
      </w:pPr>
      <w:r w:rsidRPr="007247E8">
        <w:rPr>
          <w:b/>
          <w:sz w:val="28"/>
          <w:szCs w:val="28"/>
        </w:rPr>
        <w:t>по дисциплине</w:t>
      </w:r>
      <w:r w:rsidR="00887E76">
        <w:rPr>
          <w:b/>
          <w:sz w:val="28"/>
          <w:szCs w:val="28"/>
        </w:rPr>
        <w:t>:</w:t>
      </w:r>
      <w:r w:rsidRPr="007247E8">
        <w:rPr>
          <w:b/>
          <w:sz w:val="28"/>
          <w:szCs w:val="28"/>
        </w:rPr>
        <w:t xml:space="preserve"> </w:t>
      </w:r>
      <w:r w:rsidRPr="007247E8">
        <w:rPr>
          <w:b/>
          <w:sz w:val="32"/>
          <w:szCs w:val="32"/>
        </w:rPr>
        <w:t>ОУДБ.12  Биология</w:t>
      </w:r>
      <w:r>
        <w:rPr>
          <w:b/>
          <w:sz w:val="32"/>
          <w:szCs w:val="32"/>
        </w:rPr>
        <w:t xml:space="preserve"> </w:t>
      </w:r>
    </w:p>
    <w:p w:rsidR="009F2414" w:rsidRDefault="009F2414" w:rsidP="009F2414">
      <w:pPr>
        <w:jc w:val="center"/>
        <w:rPr>
          <w:b/>
          <w:sz w:val="32"/>
          <w:szCs w:val="32"/>
        </w:rPr>
      </w:pPr>
    </w:p>
    <w:p w:rsidR="009F2414" w:rsidRDefault="009F2414" w:rsidP="009F2414">
      <w:pPr>
        <w:jc w:val="center"/>
        <w:rPr>
          <w:b/>
          <w:sz w:val="28"/>
          <w:szCs w:val="28"/>
          <w:u w:val="single"/>
        </w:rPr>
      </w:pPr>
      <w:r w:rsidRPr="007247E8">
        <w:rPr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скриншоты выполненных заданий на электронную почту </w:t>
      </w:r>
    </w:p>
    <w:p w:rsidR="009F2414" w:rsidRDefault="00B610ED" w:rsidP="009F2414">
      <w:pPr>
        <w:jc w:val="center"/>
        <w:rPr>
          <w:b/>
          <w:sz w:val="28"/>
          <w:szCs w:val="28"/>
          <w:u w:val="single"/>
        </w:rPr>
      </w:pPr>
      <w:hyperlink r:id="rId5" w:history="1">
        <w:r w:rsidR="009F2414" w:rsidRPr="00332CAE">
          <w:rPr>
            <w:rStyle w:val="a3"/>
            <w:b/>
            <w:sz w:val="28"/>
            <w:szCs w:val="28"/>
            <w:lang w:val="en-US"/>
          </w:rPr>
          <w:t>lyubov</w:t>
        </w:r>
        <w:r w:rsidR="009F2414" w:rsidRPr="00332CAE">
          <w:rPr>
            <w:rStyle w:val="a3"/>
            <w:b/>
            <w:sz w:val="28"/>
            <w:szCs w:val="28"/>
          </w:rPr>
          <w:t>-</w:t>
        </w:r>
        <w:r w:rsidR="009F2414" w:rsidRPr="00332CAE">
          <w:rPr>
            <w:rStyle w:val="a3"/>
            <w:b/>
            <w:sz w:val="28"/>
            <w:szCs w:val="28"/>
            <w:lang w:val="en-US"/>
          </w:rPr>
          <w:t>kudryashova</w:t>
        </w:r>
        <w:r w:rsidR="009F2414" w:rsidRPr="00332CAE">
          <w:rPr>
            <w:rStyle w:val="a3"/>
            <w:b/>
            <w:sz w:val="28"/>
            <w:szCs w:val="28"/>
          </w:rPr>
          <w:t>@</w:t>
        </w:r>
        <w:r w:rsidR="009F2414" w:rsidRPr="00332CAE">
          <w:rPr>
            <w:rStyle w:val="a3"/>
            <w:b/>
            <w:sz w:val="28"/>
            <w:szCs w:val="28"/>
            <w:lang w:val="en-US"/>
          </w:rPr>
          <w:t>mail</w:t>
        </w:r>
        <w:r w:rsidR="009F2414" w:rsidRPr="00332CAE">
          <w:rPr>
            <w:rStyle w:val="a3"/>
            <w:b/>
            <w:sz w:val="28"/>
            <w:szCs w:val="28"/>
          </w:rPr>
          <w:t>.</w:t>
        </w:r>
        <w:r w:rsidR="009F2414" w:rsidRPr="00332CAE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F2414" w:rsidRPr="00596125" w:rsidRDefault="00887E76" w:rsidP="009F241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установленный срок</w:t>
      </w:r>
    </w:p>
    <w:p w:rsidR="009F2414" w:rsidRPr="007247E8" w:rsidRDefault="009F2414" w:rsidP="009F2414">
      <w:pPr>
        <w:jc w:val="center"/>
        <w:rPr>
          <w:b/>
          <w:sz w:val="28"/>
          <w:szCs w:val="28"/>
        </w:rPr>
      </w:pPr>
    </w:p>
    <w:p w:rsidR="009F2414" w:rsidRPr="007247E8" w:rsidRDefault="009F2414" w:rsidP="009F2414">
      <w:pPr>
        <w:jc w:val="center"/>
        <w:rPr>
          <w:b/>
          <w:sz w:val="28"/>
          <w:szCs w:val="28"/>
        </w:rPr>
      </w:pPr>
      <w:r w:rsidRPr="007247E8">
        <w:rPr>
          <w:b/>
          <w:sz w:val="28"/>
          <w:szCs w:val="28"/>
        </w:rPr>
        <w:t>Преподаватель:</w:t>
      </w:r>
      <w:r w:rsidRPr="00F776E9">
        <w:rPr>
          <w:b/>
          <w:sz w:val="28"/>
          <w:szCs w:val="28"/>
        </w:rPr>
        <w:t xml:space="preserve"> </w:t>
      </w:r>
      <w:r w:rsidRPr="007247E8">
        <w:rPr>
          <w:b/>
          <w:sz w:val="28"/>
          <w:szCs w:val="28"/>
        </w:rPr>
        <w:t>Кудряшова Любовь Николаевна</w:t>
      </w:r>
    </w:p>
    <w:p w:rsidR="009F2414" w:rsidRPr="007247E8" w:rsidRDefault="009F2414" w:rsidP="009F241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50"/>
        <w:gridCol w:w="4927"/>
      </w:tblGrid>
      <w:tr w:rsidR="009F2414" w:rsidRPr="00596125" w:rsidTr="001857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14" w:rsidRPr="00596125" w:rsidRDefault="009F2414" w:rsidP="00185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№</w:t>
            </w:r>
          </w:p>
          <w:p w:rsidR="009F2414" w:rsidRPr="00596125" w:rsidRDefault="009F2414" w:rsidP="001857E8">
            <w:pPr>
              <w:rPr>
                <w:rFonts w:eastAsia="Calibri"/>
                <w:lang w:eastAsia="en-US"/>
              </w:rPr>
            </w:pPr>
            <w:proofErr w:type="gramStart"/>
            <w:r w:rsidRPr="00596125">
              <w:rPr>
                <w:rFonts w:eastAsia="Calibri"/>
                <w:lang w:eastAsia="en-US"/>
              </w:rPr>
              <w:t>п</w:t>
            </w:r>
            <w:proofErr w:type="gramEnd"/>
            <w:r w:rsidRPr="0059612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14" w:rsidRPr="00596125" w:rsidRDefault="009F2414" w:rsidP="001857E8">
            <w:pPr>
              <w:jc w:val="center"/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14" w:rsidRPr="00596125" w:rsidRDefault="009F2414" w:rsidP="001857E8">
            <w:pPr>
              <w:jc w:val="center"/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Задания</w:t>
            </w:r>
          </w:p>
        </w:tc>
      </w:tr>
      <w:tr w:rsidR="009F2414" w:rsidRPr="00596125" w:rsidTr="001857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14" w:rsidRPr="00596125" w:rsidRDefault="009F2414" w:rsidP="001857E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1.06-</w:t>
            </w:r>
            <w:r w:rsidR="009D1570">
              <w:rPr>
                <w:rFonts w:eastAsia="Calibri"/>
                <w:b/>
                <w:color w:val="FF0000"/>
                <w:lang w:eastAsia="en-US"/>
              </w:rPr>
              <w:t>6</w:t>
            </w:r>
            <w:r>
              <w:rPr>
                <w:rFonts w:eastAsia="Calibri"/>
                <w:b/>
                <w:color w:val="FF0000"/>
                <w:lang w:eastAsia="en-US"/>
              </w:rPr>
              <w:t>.06</w:t>
            </w:r>
            <w:r w:rsidRPr="00596125">
              <w:rPr>
                <w:rFonts w:eastAsia="Calibri"/>
                <w:b/>
                <w:color w:val="FF0000"/>
                <w:lang w:eastAsia="en-US"/>
              </w:rPr>
              <w:t>.2020</w:t>
            </w:r>
          </w:p>
        </w:tc>
      </w:tr>
      <w:tr w:rsidR="009F2414" w:rsidRPr="00596125" w:rsidTr="00887E76">
        <w:trPr>
          <w:trHeight w:val="5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14" w:rsidRPr="00596125" w:rsidRDefault="009F2414" w:rsidP="00185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14" w:rsidRPr="00596125" w:rsidRDefault="009F2414" w:rsidP="00887E76">
            <w:pPr>
              <w:jc w:val="both"/>
              <w:rPr>
                <w:rFonts w:eastAsia="Calibri"/>
                <w:lang w:eastAsia="en-US"/>
              </w:rPr>
            </w:pPr>
            <w:r w:rsidRPr="00A83B44">
              <w:rPr>
                <w:bCs/>
              </w:rPr>
              <w:t>Бионика как одно из направлений биологии и кибернетики.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14" w:rsidRPr="00596125" w:rsidRDefault="009F2414" w:rsidP="00887E76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Ответить письменно на вопросы в конце лекции</w:t>
            </w:r>
          </w:p>
        </w:tc>
      </w:tr>
      <w:tr w:rsidR="009F2414" w:rsidRPr="00596125" w:rsidTr="009F2414">
        <w:trPr>
          <w:trHeight w:val="3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14" w:rsidRPr="00596125" w:rsidRDefault="009F2414" w:rsidP="001857E8">
            <w:pPr>
              <w:rPr>
                <w:rFonts w:eastAsia="Calibri"/>
                <w:lang w:eastAsia="en-US"/>
              </w:rPr>
            </w:pPr>
            <w:r w:rsidRPr="0059612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14" w:rsidRPr="00596125" w:rsidRDefault="009F2414" w:rsidP="00887E76">
            <w:pPr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414" w:rsidRPr="00596125" w:rsidRDefault="009F2414" w:rsidP="00887E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Выполнить один из вариантов итогового теста</w:t>
            </w:r>
          </w:p>
        </w:tc>
      </w:tr>
    </w:tbl>
    <w:p w:rsidR="009F2414" w:rsidRDefault="009F2414" w:rsidP="009F2414">
      <w:pPr>
        <w:spacing w:after="200" w:line="276" w:lineRule="auto"/>
        <w:jc w:val="center"/>
        <w:rPr>
          <w:sz w:val="28"/>
          <w:szCs w:val="28"/>
        </w:rPr>
      </w:pPr>
    </w:p>
    <w:p w:rsidR="009F2414" w:rsidRDefault="009F2414" w:rsidP="009F2414">
      <w:pPr>
        <w:spacing w:after="200" w:line="276" w:lineRule="auto"/>
        <w:jc w:val="center"/>
        <w:rPr>
          <w:sz w:val="28"/>
          <w:szCs w:val="28"/>
        </w:rPr>
      </w:pPr>
      <w:r w:rsidRPr="007247E8">
        <w:rPr>
          <w:sz w:val="28"/>
          <w:szCs w:val="28"/>
        </w:rPr>
        <w:t>Преподаватель: ____</w:t>
      </w:r>
      <w:r>
        <w:rPr>
          <w:sz w:val="28"/>
          <w:szCs w:val="28"/>
        </w:rPr>
        <w:t>_____________</w:t>
      </w:r>
      <w:r w:rsidRPr="007247E8">
        <w:rPr>
          <w:sz w:val="28"/>
          <w:szCs w:val="28"/>
        </w:rPr>
        <w:t>_Кудряшова Л.Н.</w:t>
      </w:r>
    </w:p>
    <w:p w:rsidR="009F2414" w:rsidRDefault="009F2414" w:rsidP="009F2414">
      <w:pPr>
        <w:spacing w:after="200" w:line="276" w:lineRule="auto"/>
        <w:jc w:val="center"/>
        <w:rPr>
          <w:sz w:val="28"/>
          <w:szCs w:val="28"/>
        </w:rPr>
      </w:pPr>
    </w:p>
    <w:p w:rsidR="00390A54" w:rsidRDefault="00390A5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9F2414" w:rsidRDefault="009F2414"/>
    <w:p w:rsidR="00387A12" w:rsidRDefault="00387A12">
      <w:bookmarkStart w:id="0" w:name="_GoBack"/>
      <w:bookmarkEnd w:id="0"/>
    </w:p>
    <w:p w:rsidR="009F2414" w:rsidRDefault="009F2414"/>
    <w:p w:rsidR="009F2414" w:rsidRDefault="009F2414">
      <w:r>
        <w:lastRenderedPageBreak/>
        <w:t>Тема 1.</w:t>
      </w:r>
    </w:p>
    <w:p w:rsidR="009F2414" w:rsidRPr="009F2414" w:rsidRDefault="009F2414" w:rsidP="009F2414">
      <w:pPr>
        <w:spacing w:line="276" w:lineRule="auto"/>
        <w:jc w:val="center"/>
        <w:rPr>
          <w:b/>
          <w:bCs/>
          <w:spacing w:val="-2"/>
          <w:sz w:val="28"/>
          <w:szCs w:val="28"/>
        </w:rPr>
      </w:pPr>
      <w:r w:rsidRPr="009F2414">
        <w:rPr>
          <w:b/>
          <w:bCs/>
          <w:spacing w:val="-2"/>
          <w:sz w:val="28"/>
          <w:szCs w:val="28"/>
        </w:rPr>
        <w:t>Бионика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Бурный научно-технический процесс, свойственный современности, сопровождается возникновением новых наук на стыке различных отраслей знания. К таким наукам, возникшим в смежных областях знания в XX в., относится бионика - наука, целью которой является использование в технике принципов строения биологических систем и процессов, совершающихся в живых организмах. Рассмотрим применение бионики в двух сферах деятельности человека - на транспорте и в архитектуре, которые обязаны бионике появлением как едва ли не самых простых, так и самых сложных механизмов. </w:t>
      </w:r>
    </w:p>
    <w:p w:rsidR="009F2414" w:rsidRPr="009F2414" w:rsidRDefault="009F2414" w:rsidP="009F2414">
      <w:pPr>
        <w:spacing w:line="276" w:lineRule="auto"/>
        <w:jc w:val="both"/>
        <w:rPr>
          <w:b/>
          <w:bCs/>
          <w:spacing w:val="-2"/>
          <w:sz w:val="23"/>
          <w:szCs w:val="23"/>
        </w:rPr>
      </w:pPr>
      <w:r w:rsidRPr="009F2414">
        <w:rPr>
          <w:b/>
          <w:bCs/>
          <w:spacing w:val="-2"/>
          <w:sz w:val="23"/>
          <w:szCs w:val="23"/>
        </w:rPr>
        <w:tab/>
        <w:t xml:space="preserve">Обратимся вначале к транспорту.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Природа не создала ни колеса, ни гребного винта, ни пропеллера, ни многих других устройств в том виде, в котором мы привыкли их наблюдать в различных современных нам моделях транспорта. И все же ни одна отрасль техники так не обязана природе своим возникновением и стремительным развитием, количеством заимствованных у нее идей и методов, как транспортная промышленность во всем разнообразии.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Идея создания реактивного двигателя, конструкция которого знакома в настоящее время едва ли не каждому, </w:t>
      </w:r>
      <w:proofErr w:type="gramStart"/>
      <w:r w:rsidRPr="009F2414">
        <w:rPr>
          <w:bCs/>
          <w:spacing w:val="-2"/>
          <w:sz w:val="23"/>
          <w:szCs w:val="23"/>
        </w:rPr>
        <w:t>безусловно</w:t>
      </w:r>
      <w:proofErr w:type="gramEnd"/>
      <w:r w:rsidRPr="009F2414">
        <w:rPr>
          <w:bCs/>
          <w:spacing w:val="-2"/>
          <w:sz w:val="23"/>
          <w:szCs w:val="23"/>
        </w:rPr>
        <w:t xml:space="preserve"> брала свое начало в опытах, объектам которых были животные, относящиеся к типу простейших, классу жгутиковых, а именно - </w:t>
      </w:r>
      <w:proofErr w:type="spellStart"/>
      <w:r w:rsidRPr="009F2414">
        <w:rPr>
          <w:bCs/>
          <w:spacing w:val="-2"/>
          <w:sz w:val="23"/>
          <w:szCs w:val="23"/>
        </w:rPr>
        <w:t>четырехжгутиковая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медузохлорис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фиоле</w:t>
      </w:r>
      <w:proofErr w:type="spellEnd"/>
      <w:r w:rsidRPr="009F2414">
        <w:rPr>
          <w:bCs/>
          <w:spacing w:val="-2"/>
          <w:sz w:val="23"/>
          <w:szCs w:val="23"/>
        </w:rPr>
        <w:t xml:space="preserve"> и </w:t>
      </w:r>
      <w:proofErr w:type="spellStart"/>
      <w:r w:rsidRPr="009F2414">
        <w:rPr>
          <w:bCs/>
          <w:spacing w:val="-2"/>
          <w:sz w:val="23"/>
          <w:szCs w:val="23"/>
        </w:rPr>
        <w:t>краспедотелла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пилеолюс</w:t>
      </w:r>
      <w:proofErr w:type="spellEnd"/>
      <w:r w:rsidRPr="009F2414">
        <w:rPr>
          <w:bCs/>
          <w:spacing w:val="-2"/>
          <w:sz w:val="23"/>
          <w:szCs w:val="23"/>
        </w:rPr>
        <w:t xml:space="preserve">. </w:t>
      </w:r>
      <w:proofErr w:type="spellStart"/>
      <w:r w:rsidRPr="009F2414">
        <w:rPr>
          <w:bCs/>
          <w:spacing w:val="-2"/>
          <w:sz w:val="23"/>
          <w:szCs w:val="23"/>
        </w:rPr>
        <w:t>Медузохлорис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фиоле</w:t>
      </w:r>
      <w:proofErr w:type="spellEnd"/>
      <w:r w:rsidRPr="009F2414">
        <w:rPr>
          <w:bCs/>
          <w:spacing w:val="-2"/>
          <w:sz w:val="23"/>
          <w:szCs w:val="23"/>
        </w:rPr>
        <w:t xml:space="preserve"> несколько походит на медузу как морфологически, так и по типу передвижения: сдвигая сидящие по краям зонтиковидного тела жгутики, это простейшее выбрасывает струю воды и благодаря этому движется в противоположном направлении. Еще совершеннее принцип реактивного движения реализуется у </w:t>
      </w:r>
      <w:proofErr w:type="spellStart"/>
      <w:r w:rsidRPr="009F2414">
        <w:rPr>
          <w:bCs/>
          <w:spacing w:val="-2"/>
          <w:sz w:val="23"/>
          <w:szCs w:val="23"/>
        </w:rPr>
        <w:t>краспедотеллы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пилеолюс</w:t>
      </w:r>
      <w:proofErr w:type="spellEnd"/>
      <w:r w:rsidRPr="009F2414">
        <w:rPr>
          <w:bCs/>
          <w:spacing w:val="-2"/>
          <w:sz w:val="23"/>
          <w:szCs w:val="23"/>
        </w:rPr>
        <w:t xml:space="preserve">: вода набирается внутрь тела, а затем с силой выбрасывается через сужаемые к тому времени отверстия.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Более наглядно сходный тип движения проявляется у некоторых кишечнополостных (гидр и медуз) и головоногих моллюсков (осьминогов и кальмаров), но большинство ученых-энциклопедистов, в том числе и великий </w:t>
      </w:r>
      <w:proofErr w:type="gramStart"/>
      <w:r w:rsidRPr="009F2414">
        <w:rPr>
          <w:bCs/>
          <w:spacing w:val="-2"/>
          <w:sz w:val="23"/>
          <w:szCs w:val="23"/>
        </w:rPr>
        <w:t>Леонардо</w:t>
      </w:r>
      <w:proofErr w:type="gramEnd"/>
      <w:r w:rsidRPr="009F2414">
        <w:rPr>
          <w:bCs/>
          <w:spacing w:val="-2"/>
          <w:sz w:val="23"/>
          <w:szCs w:val="23"/>
        </w:rPr>
        <w:t xml:space="preserve"> да Винчи, считали этот принцип движения интересным, однако не пригодным для практического использования человеком, т. К. Реализация принципа реактивного движения наблюдалась только в морской воде и для животных, которым свойственна малая плотность тела. И только обнаружение реактивного принципа движения у </w:t>
      </w:r>
      <w:proofErr w:type="gramStart"/>
      <w:r w:rsidRPr="009F2414">
        <w:rPr>
          <w:bCs/>
          <w:spacing w:val="-2"/>
          <w:sz w:val="23"/>
          <w:szCs w:val="23"/>
        </w:rPr>
        <w:t>жгутиковых</w:t>
      </w:r>
      <w:proofErr w:type="gramEnd"/>
      <w:r w:rsidRPr="009F2414">
        <w:rPr>
          <w:bCs/>
          <w:spacing w:val="-2"/>
          <w:sz w:val="23"/>
          <w:szCs w:val="23"/>
        </w:rPr>
        <w:t xml:space="preserve">, живущих в пресной воде, подтолкнуло к внедрению этого принципа в технику.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Таким образом, можно сказать, что природа научила человека строить самолеты, плавать и сооружать речные, морские и океанские корабли. Бесчисленное количество видов транспорта существует в современном нам мире техники, и стоит отметить, что к большинству из них «приложила руку» Природа. Идея создания снегоходов также заимствована у нее. В основу конструкции снегохода положен принцип передвижения пингвинов по рыхлому снегу. Значительные снеговые преграды пингвины преодолевают достаточно своеобразным способом - скользя на брюхе и отталкиваясь от снега ластами, что спасает птицу от проваливания в снежную толщу и одновременно позволяет развивать весьма приличную скорость - до 20 км/ч. Сконструированная по этому принципу машина-снегоход достигает большей скорости - до 50 км/ч.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Большое значение имеют принципы бионики в создании </w:t>
      </w:r>
      <w:r w:rsidRPr="009F2414">
        <w:rPr>
          <w:b/>
          <w:bCs/>
          <w:spacing w:val="-2"/>
          <w:sz w:val="23"/>
          <w:szCs w:val="23"/>
        </w:rPr>
        <w:t>землеройных машин</w:t>
      </w:r>
      <w:r w:rsidRPr="009F2414">
        <w:rPr>
          <w:bCs/>
          <w:spacing w:val="-2"/>
          <w:sz w:val="23"/>
          <w:szCs w:val="23"/>
        </w:rPr>
        <w:t xml:space="preserve">. </w:t>
      </w:r>
      <w:proofErr w:type="gramStart"/>
      <w:r w:rsidRPr="009F2414">
        <w:rPr>
          <w:bCs/>
          <w:spacing w:val="-2"/>
          <w:sz w:val="23"/>
          <w:szCs w:val="23"/>
        </w:rPr>
        <w:t xml:space="preserve">Не стоит даже упоминать известного всем дождевого червя: если возможно было бы распределить по всей поверхности суши почву, перепахиваемую дождевыми червями за каждые 10 лет, то получился бы слой толщиной более 5 см. Этот по сути своей крайне примечательный факт имел бы для бионики весьма скудное значение, если бы человек не обратил внимание на </w:t>
      </w:r>
      <w:r w:rsidRPr="009F2414">
        <w:rPr>
          <w:bCs/>
          <w:spacing w:val="-2"/>
          <w:sz w:val="23"/>
          <w:szCs w:val="23"/>
        </w:rPr>
        <w:lastRenderedPageBreak/>
        <w:t>своеобразный землеройный механизм, присущий как дождевому</w:t>
      </w:r>
      <w:proofErr w:type="gramEnd"/>
      <w:r w:rsidRPr="009F2414">
        <w:rPr>
          <w:bCs/>
          <w:spacing w:val="-2"/>
          <w:sz w:val="23"/>
          <w:szCs w:val="23"/>
        </w:rPr>
        <w:t xml:space="preserve"> червю, так и другим кольчецам.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Рассмотрим этот механизм на примере червей </w:t>
      </w:r>
      <w:proofErr w:type="spellStart"/>
      <w:r w:rsidRPr="009F2414">
        <w:rPr>
          <w:bCs/>
          <w:spacing w:val="-2"/>
          <w:sz w:val="23"/>
          <w:szCs w:val="23"/>
        </w:rPr>
        <w:t>приапулид</w:t>
      </w:r>
      <w:proofErr w:type="spellEnd"/>
      <w:r w:rsidRPr="009F2414">
        <w:rPr>
          <w:bCs/>
          <w:spacing w:val="-2"/>
          <w:sz w:val="23"/>
          <w:szCs w:val="23"/>
        </w:rPr>
        <w:t xml:space="preserve">, относящихся к </w:t>
      </w:r>
      <w:proofErr w:type="spellStart"/>
      <w:r w:rsidRPr="009F2414">
        <w:rPr>
          <w:bCs/>
          <w:spacing w:val="-2"/>
          <w:sz w:val="23"/>
          <w:szCs w:val="23"/>
        </w:rPr>
        <w:t>первичнополостным</w:t>
      </w:r>
      <w:proofErr w:type="spellEnd"/>
      <w:r w:rsidRPr="009F2414">
        <w:rPr>
          <w:bCs/>
          <w:spacing w:val="-2"/>
          <w:sz w:val="23"/>
          <w:szCs w:val="23"/>
        </w:rPr>
        <w:t xml:space="preserve">. Эти черви длиной от 2 до 20 мм, живут неглубоко под морским дном в зонах отмелей и являются непревзойденными мастерами по прокладке ходов в достаточно плотном грунте. Способ, используемый ими при строительстве ходов, по праву можно назвать гидравлическим. Основным «буровым инструментом» для </w:t>
      </w:r>
      <w:proofErr w:type="spellStart"/>
      <w:r w:rsidRPr="009F2414">
        <w:rPr>
          <w:bCs/>
          <w:spacing w:val="-2"/>
          <w:sz w:val="23"/>
          <w:szCs w:val="23"/>
        </w:rPr>
        <w:t>приапулид</w:t>
      </w:r>
      <w:proofErr w:type="spellEnd"/>
      <w:r w:rsidRPr="009F2414">
        <w:rPr>
          <w:bCs/>
          <w:spacing w:val="-2"/>
          <w:sz w:val="23"/>
          <w:szCs w:val="23"/>
        </w:rPr>
        <w:t xml:space="preserve"> служит короткий и мощный выбросной хоботок. Упираясь в грунт, червь при помощи шипов хоботка пробивает во влажной почве ход, поначалу тонкий. Затем хоботком, раздувающимся за счет поступающей из тела жидкости, червь расширяет и обжимает ход. Далее </w:t>
      </w:r>
      <w:proofErr w:type="spellStart"/>
      <w:r w:rsidRPr="009F2414">
        <w:rPr>
          <w:bCs/>
          <w:spacing w:val="-2"/>
          <w:sz w:val="23"/>
          <w:szCs w:val="23"/>
        </w:rPr>
        <w:t>приапулида</w:t>
      </w:r>
      <w:proofErr w:type="spellEnd"/>
      <w:r w:rsidRPr="009F2414">
        <w:rPr>
          <w:bCs/>
          <w:spacing w:val="-2"/>
          <w:sz w:val="23"/>
          <w:szCs w:val="23"/>
        </w:rPr>
        <w:t xml:space="preserve"> подтягивается, заполняет расширенное и обжатое отверстие своим туловищем. При таком передвижении червь обнаруживает большую двигательную силу, в десятки раз превышающую его собственный - весьма небольшой - вес.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</w:r>
      <w:r w:rsidRPr="009F2414">
        <w:rPr>
          <w:b/>
          <w:bCs/>
          <w:spacing w:val="-2"/>
          <w:sz w:val="23"/>
          <w:szCs w:val="23"/>
        </w:rPr>
        <w:t>На суше и на воде.</w:t>
      </w:r>
      <w:r w:rsidRPr="009F2414">
        <w:rPr>
          <w:bCs/>
          <w:spacing w:val="-2"/>
          <w:sz w:val="23"/>
          <w:szCs w:val="23"/>
        </w:rPr>
        <w:t xml:space="preserve"> Внимательное исследование приспособлений у </w:t>
      </w:r>
      <w:proofErr w:type="spellStart"/>
      <w:r w:rsidRPr="009F2414">
        <w:rPr>
          <w:bCs/>
          <w:spacing w:val="-2"/>
          <w:sz w:val="23"/>
          <w:szCs w:val="23"/>
        </w:rPr>
        <w:t>быстроплавающих</w:t>
      </w:r>
      <w:proofErr w:type="spellEnd"/>
      <w:r w:rsidRPr="009F2414">
        <w:rPr>
          <w:bCs/>
          <w:spacing w:val="-2"/>
          <w:sz w:val="23"/>
          <w:szCs w:val="23"/>
        </w:rPr>
        <w:t xml:space="preserve"> водных животных может явиться источником изобретений, позволяющих увеличить скорость судов без повышения мощности основных механизмов. С этой точки зрения наиболее перспективны для изучения китообразные, способные стремительно двигаться как в одиночку, так и целыми стадами.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Непосредственные данные о быстроте хода свободно передвигающихся китообразных были получены во время </w:t>
      </w:r>
      <w:proofErr w:type="spellStart"/>
      <w:r w:rsidRPr="009F2414">
        <w:rPr>
          <w:bCs/>
          <w:spacing w:val="-2"/>
          <w:sz w:val="23"/>
          <w:szCs w:val="23"/>
        </w:rPr>
        <w:t>дельфинобойного</w:t>
      </w:r>
      <w:proofErr w:type="spellEnd"/>
      <w:r w:rsidRPr="009F2414">
        <w:rPr>
          <w:bCs/>
          <w:spacing w:val="-2"/>
          <w:sz w:val="23"/>
          <w:szCs w:val="23"/>
        </w:rPr>
        <w:t xml:space="preserve"> и китобойного промысла при погоне за добычей, а также в результате наблюдений за китообразными, часто сопровождающими суда.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>Американское судно «</w:t>
      </w:r>
      <w:proofErr w:type="spellStart"/>
      <w:r w:rsidRPr="009F2414">
        <w:rPr>
          <w:bCs/>
          <w:spacing w:val="-2"/>
          <w:sz w:val="23"/>
          <w:szCs w:val="23"/>
        </w:rPr>
        <w:t>Монтерей</w:t>
      </w:r>
      <w:proofErr w:type="spellEnd"/>
      <w:r w:rsidRPr="009F2414">
        <w:rPr>
          <w:bCs/>
          <w:spacing w:val="-2"/>
          <w:sz w:val="23"/>
          <w:szCs w:val="23"/>
        </w:rPr>
        <w:t xml:space="preserve">», скорость которого составляла 36-39 км/ч, было использовано в ходе специальных наблюдений за скоростью движения зубатых китов. </w:t>
      </w:r>
      <w:proofErr w:type="gramStart"/>
      <w:r w:rsidRPr="009F2414">
        <w:rPr>
          <w:bCs/>
          <w:spacing w:val="-2"/>
          <w:sz w:val="23"/>
          <w:szCs w:val="23"/>
        </w:rPr>
        <w:t xml:space="preserve">С этого судна исследователи наблюдали, как </w:t>
      </w:r>
      <w:proofErr w:type="spellStart"/>
      <w:r w:rsidRPr="009F2414">
        <w:rPr>
          <w:bCs/>
          <w:spacing w:val="-2"/>
          <w:sz w:val="23"/>
          <w:szCs w:val="23"/>
        </w:rPr>
        <w:t>косатка</w:t>
      </w:r>
      <w:proofErr w:type="spellEnd"/>
      <w:r w:rsidRPr="009F2414">
        <w:rPr>
          <w:bCs/>
          <w:spacing w:val="-2"/>
          <w:sz w:val="23"/>
          <w:szCs w:val="23"/>
        </w:rPr>
        <w:t xml:space="preserve"> - лучший скороход среди китообразных - двигалось в течение 20 мин с переменной скоростью - от 38 до 55 км/ч. Стадо обыкновенных дельфинов численностью в 200-500 голов в течение 8-25 мин мчалось со скоростью 26-33 км/ч. Еще раньше советские исследователи </w:t>
      </w:r>
      <w:proofErr w:type="spellStart"/>
      <w:r w:rsidRPr="009F2414">
        <w:rPr>
          <w:bCs/>
          <w:spacing w:val="-2"/>
          <w:sz w:val="23"/>
          <w:szCs w:val="23"/>
        </w:rPr>
        <w:t>Шулейкин</w:t>
      </w:r>
      <w:proofErr w:type="spellEnd"/>
      <w:r w:rsidRPr="009F2414">
        <w:rPr>
          <w:bCs/>
          <w:spacing w:val="-2"/>
          <w:sz w:val="23"/>
          <w:szCs w:val="23"/>
        </w:rPr>
        <w:t xml:space="preserve">, Лукьянов и </w:t>
      </w:r>
      <w:proofErr w:type="spellStart"/>
      <w:r w:rsidRPr="009F2414">
        <w:rPr>
          <w:bCs/>
          <w:spacing w:val="-2"/>
          <w:sz w:val="23"/>
          <w:szCs w:val="23"/>
        </w:rPr>
        <w:t>Стась</w:t>
      </w:r>
      <w:proofErr w:type="spellEnd"/>
      <w:r w:rsidRPr="009F2414">
        <w:rPr>
          <w:bCs/>
          <w:spacing w:val="-2"/>
          <w:sz w:val="23"/>
          <w:szCs w:val="23"/>
        </w:rPr>
        <w:t xml:space="preserve"> установили, что скорость этих дельфинов 36 км/ч, но, возможно</w:t>
      </w:r>
      <w:proofErr w:type="gramEnd"/>
      <w:r w:rsidRPr="009F2414">
        <w:rPr>
          <w:bCs/>
          <w:spacing w:val="-2"/>
          <w:sz w:val="23"/>
          <w:szCs w:val="23"/>
        </w:rPr>
        <w:t xml:space="preserve">, что они могут двигаться настолько же стремительно, что и </w:t>
      </w:r>
      <w:proofErr w:type="spellStart"/>
      <w:r w:rsidRPr="009F2414">
        <w:rPr>
          <w:bCs/>
          <w:spacing w:val="-2"/>
          <w:sz w:val="23"/>
          <w:szCs w:val="23"/>
        </w:rPr>
        <w:t>косатки</w:t>
      </w:r>
      <w:proofErr w:type="spellEnd"/>
      <w:r w:rsidRPr="009F2414">
        <w:rPr>
          <w:bCs/>
          <w:spacing w:val="-2"/>
          <w:sz w:val="23"/>
          <w:szCs w:val="23"/>
        </w:rPr>
        <w:t xml:space="preserve">, что объясняет их отсутствие в рационе </w:t>
      </w:r>
      <w:proofErr w:type="spellStart"/>
      <w:r w:rsidRPr="009F2414">
        <w:rPr>
          <w:bCs/>
          <w:spacing w:val="-2"/>
          <w:sz w:val="23"/>
          <w:szCs w:val="23"/>
        </w:rPr>
        <w:t>косаток</w:t>
      </w:r>
      <w:proofErr w:type="spellEnd"/>
      <w:r w:rsidRPr="009F2414">
        <w:rPr>
          <w:bCs/>
          <w:spacing w:val="-2"/>
          <w:sz w:val="23"/>
          <w:szCs w:val="23"/>
        </w:rPr>
        <w:t xml:space="preserve">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</w:r>
      <w:proofErr w:type="gramStart"/>
      <w:r w:rsidRPr="009F2414">
        <w:rPr>
          <w:bCs/>
          <w:spacing w:val="-2"/>
          <w:sz w:val="23"/>
          <w:szCs w:val="23"/>
        </w:rPr>
        <w:t>Высокие прыжки дельфинов (афалина и дельфин-белобочка выскакивают из воды на высоту до 4-5 м, причем афалины могут выскакивать из воды даже возле самого берега, над глубиной всего лишь в 2-3 м или в искусственных бассейнах диаметром не более 20-25 м) и полное выпрыгивание из воды даже в узких пространствах подтверждают как быстроходность этих животных, так и эффективность движения, которое кажется</w:t>
      </w:r>
      <w:proofErr w:type="gramEnd"/>
      <w:r w:rsidRPr="009F2414">
        <w:rPr>
          <w:bCs/>
          <w:spacing w:val="-2"/>
          <w:sz w:val="23"/>
          <w:szCs w:val="23"/>
        </w:rPr>
        <w:t xml:space="preserve"> практически </w:t>
      </w:r>
      <w:proofErr w:type="gramStart"/>
      <w:r w:rsidRPr="009F2414">
        <w:rPr>
          <w:bCs/>
          <w:spacing w:val="-2"/>
          <w:sz w:val="23"/>
          <w:szCs w:val="23"/>
        </w:rPr>
        <w:t>невозможным</w:t>
      </w:r>
      <w:proofErr w:type="gramEnd"/>
      <w:r w:rsidRPr="009F2414">
        <w:rPr>
          <w:bCs/>
          <w:spacing w:val="-2"/>
          <w:sz w:val="23"/>
          <w:szCs w:val="23"/>
        </w:rPr>
        <w:t xml:space="preserve"> и непропорциональным их мускульной силе.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В ходе исследований, проводимых в 1960 г. Немецким ученым М. О. </w:t>
      </w:r>
      <w:proofErr w:type="spellStart"/>
      <w:r w:rsidRPr="009F2414">
        <w:rPr>
          <w:bCs/>
          <w:spacing w:val="-2"/>
          <w:sz w:val="23"/>
          <w:szCs w:val="23"/>
        </w:rPr>
        <w:t>Крамером</w:t>
      </w:r>
      <w:proofErr w:type="spellEnd"/>
      <w:r w:rsidRPr="009F2414">
        <w:rPr>
          <w:bCs/>
          <w:spacing w:val="-2"/>
          <w:sz w:val="23"/>
          <w:szCs w:val="23"/>
        </w:rPr>
        <w:t xml:space="preserve">, было доказано, что сопротивление воды, испытываемое дельфином при движении, в 10 раз меньше, чем сопротивление при движении модели такого же размера с обшивкой из металла. Очевидно, быстроходность китообразных во многом обусловливается специфичностью строения их кожи.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 xml:space="preserve">Специфичность кожного покрова </w:t>
      </w:r>
      <w:proofErr w:type="gramStart"/>
      <w:r w:rsidRPr="009F2414">
        <w:rPr>
          <w:bCs/>
          <w:spacing w:val="-2"/>
          <w:sz w:val="23"/>
          <w:szCs w:val="23"/>
        </w:rPr>
        <w:t>китообразных</w:t>
      </w:r>
      <w:proofErr w:type="gramEnd"/>
      <w:r w:rsidRPr="009F2414">
        <w:rPr>
          <w:bCs/>
          <w:spacing w:val="-2"/>
          <w:sz w:val="23"/>
          <w:szCs w:val="23"/>
        </w:rPr>
        <w:t xml:space="preserve"> обеспечивает гидрофобные, </w:t>
      </w:r>
      <w:proofErr w:type="spellStart"/>
      <w:r w:rsidRPr="009F2414">
        <w:rPr>
          <w:bCs/>
          <w:spacing w:val="-2"/>
          <w:sz w:val="23"/>
          <w:szCs w:val="23"/>
        </w:rPr>
        <w:t>антитурбулентные</w:t>
      </w:r>
      <w:proofErr w:type="spellEnd"/>
      <w:r w:rsidRPr="009F2414">
        <w:rPr>
          <w:bCs/>
          <w:spacing w:val="-2"/>
          <w:sz w:val="23"/>
          <w:szCs w:val="23"/>
        </w:rPr>
        <w:t xml:space="preserve"> и демпферные (гасящие) свойства, а также вызывает особый двигательный механизм, свойственный ей. Именно он способствует сбиванию вихревых потоков вокруг быстро перемещающегося тела.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</w:r>
      <w:proofErr w:type="spellStart"/>
      <w:r w:rsidRPr="009F2414">
        <w:rPr>
          <w:bCs/>
          <w:spacing w:val="-2"/>
          <w:sz w:val="23"/>
          <w:szCs w:val="23"/>
        </w:rPr>
        <w:t>Несмачиваемость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gramStart"/>
      <w:r w:rsidRPr="009F2414">
        <w:rPr>
          <w:bCs/>
          <w:spacing w:val="-2"/>
          <w:sz w:val="23"/>
          <w:szCs w:val="23"/>
        </w:rPr>
        <w:t>китообразных</w:t>
      </w:r>
      <w:proofErr w:type="gramEnd"/>
      <w:r w:rsidRPr="009F2414">
        <w:rPr>
          <w:bCs/>
          <w:spacing w:val="-2"/>
          <w:sz w:val="23"/>
          <w:szCs w:val="23"/>
        </w:rPr>
        <w:t xml:space="preserve"> связана с качеством кожи. По представлению </w:t>
      </w:r>
      <w:proofErr w:type="gramStart"/>
      <w:r w:rsidRPr="009F2414">
        <w:rPr>
          <w:bCs/>
          <w:spacing w:val="-2"/>
          <w:sz w:val="23"/>
          <w:szCs w:val="23"/>
        </w:rPr>
        <w:t>физико-химиков</w:t>
      </w:r>
      <w:proofErr w:type="gramEnd"/>
      <w:r w:rsidRPr="009F2414">
        <w:rPr>
          <w:bCs/>
          <w:spacing w:val="-2"/>
          <w:sz w:val="23"/>
          <w:szCs w:val="23"/>
        </w:rPr>
        <w:t xml:space="preserve"> А. А. Глаголевой и З. М. </w:t>
      </w:r>
      <w:proofErr w:type="spellStart"/>
      <w:r w:rsidRPr="009F2414">
        <w:rPr>
          <w:bCs/>
          <w:spacing w:val="-2"/>
          <w:sz w:val="23"/>
          <w:szCs w:val="23"/>
        </w:rPr>
        <w:t>Афонина</w:t>
      </w:r>
      <w:proofErr w:type="spellEnd"/>
      <w:r w:rsidRPr="009F2414">
        <w:rPr>
          <w:bCs/>
          <w:spacing w:val="-2"/>
          <w:sz w:val="23"/>
          <w:szCs w:val="23"/>
        </w:rPr>
        <w:t xml:space="preserve">, гидрофобное тело при движении в воде как бы катится на шарикоподшипниках, т. К. Гидрофобность является фактором, провоцирующим образование в слое воды, ближайшем к поверхности тела, кольцевых структур, состоящих из отдельных молекул.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lastRenderedPageBreak/>
        <w:tab/>
      </w:r>
      <w:proofErr w:type="spellStart"/>
      <w:r w:rsidRPr="009F2414">
        <w:rPr>
          <w:bCs/>
          <w:spacing w:val="-2"/>
          <w:sz w:val="23"/>
          <w:szCs w:val="23"/>
        </w:rPr>
        <w:t>Антитурбулентные</w:t>
      </w:r>
      <w:proofErr w:type="spellEnd"/>
      <w:r w:rsidRPr="009F2414">
        <w:rPr>
          <w:bCs/>
          <w:spacing w:val="-2"/>
          <w:sz w:val="23"/>
          <w:szCs w:val="23"/>
        </w:rPr>
        <w:t xml:space="preserve"> и демпферные качества кожи китообразных уже в 1960 г. Были использованы </w:t>
      </w:r>
      <w:proofErr w:type="spellStart"/>
      <w:r w:rsidRPr="009F2414">
        <w:rPr>
          <w:bCs/>
          <w:spacing w:val="-2"/>
          <w:sz w:val="23"/>
          <w:szCs w:val="23"/>
        </w:rPr>
        <w:t>Крамером</w:t>
      </w:r>
      <w:proofErr w:type="spellEnd"/>
      <w:r w:rsidRPr="009F2414">
        <w:rPr>
          <w:bCs/>
          <w:spacing w:val="-2"/>
          <w:sz w:val="23"/>
          <w:szCs w:val="23"/>
        </w:rPr>
        <w:t xml:space="preserve"> при создании в США искусственного покрытия «</w:t>
      </w:r>
      <w:proofErr w:type="spellStart"/>
      <w:r w:rsidRPr="009F2414">
        <w:rPr>
          <w:bCs/>
          <w:spacing w:val="-2"/>
          <w:sz w:val="23"/>
          <w:szCs w:val="23"/>
        </w:rPr>
        <w:t>ламинфло</w:t>
      </w:r>
      <w:proofErr w:type="spellEnd"/>
      <w:r w:rsidRPr="009F2414">
        <w:rPr>
          <w:bCs/>
          <w:spacing w:val="-2"/>
          <w:sz w:val="23"/>
          <w:szCs w:val="23"/>
        </w:rPr>
        <w:t>» (</w:t>
      </w:r>
      <w:proofErr w:type="gramStart"/>
      <w:r w:rsidRPr="009F2414">
        <w:rPr>
          <w:bCs/>
          <w:spacing w:val="-2"/>
          <w:sz w:val="23"/>
          <w:szCs w:val="23"/>
        </w:rPr>
        <w:t>от</w:t>
      </w:r>
      <w:proofErr w:type="gramEnd"/>
      <w:r w:rsidRPr="009F2414">
        <w:rPr>
          <w:bCs/>
          <w:spacing w:val="-2"/>
          <w:sz w:val="23"/>
          <w:szCs w:val="23"/>
        </w:rPr>
        <w:t xml:space="preserve"> латинского </w:t>
      </w:r>
      <w:proofErr w:type="spellStart"/>
      <w:r w:rsidRPr="009F2414">
        <w:rPr>
          <w:bCs/>
          <w:spacing w:val="-2"/>
          <w:sz w:val="23"/>
          <w:szCs w:val="23"/>
        </w:rPr>
        <w:t>laminar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flow</w:t>
      </w:r>
      <w:proofErr w:type="spellEnd"/>
      <w:r w:rsidRPr="009F2414">
        <w:rPr>
          <w:bCs/>
          <w:spacing w:val="-2"/>
          <w:sz w:val="23"/>
          <w:szCs w:val="23"/>
        </w:rPr>
        <w:t xml:space="preserve"> - ламинарное течение). Модель торпеды, обшитая такой </w:t>
      </w:r>
      <w:proofErr w:type="spellStart"/>
      <w:r w:rsidRPr="009F2414">
        <w:rPr>
          <w:bCs/>
          <w:spacing w:val="-2"/>
          <w:sz w:val="23"/>
          <w:szCs w:val="23"/>
        </w:rPr>
        <w:t>псевдокожей</w:t>
      </w:r>
      <w:proofErr w:type="spellEnd"/>
      <w:r w:rsidRPr="009F2414">
        <w:rPr>
          <w:bCs/>
          <w:spacing w:val="-2"/>
          <w:sz w:val="23"/>
          <w:szCs w:val="23"/>
        </w:rPr>
        <w:t xml:space="preserve">, при испытаниях в потоке воды при скорости 70 км/ч имела сопротивление жидкости на 60 % ниже, чем контрольная модель.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>Искусственная кожа «</w:t>
      </w:r>
      <w:proofErr w:type="spellStart"/>
      <w:r w:rsidRPr="009F2414">
        <w:rPr>
          <w:bCs/>
          <w:spacing w:val="-2"/>
          <w:sz w:val="23"/>
          <w:szCs w:val="23"/>
        </w:rPr>
        <w:t>ламинфло</w:t>
      </w:r>
      <w:proofErr w:type="spellEnd"/>
      <w:r w:rsidRPr="009F2414">
        <w:rPr>
          <w:bCs/>
          <w:spacing w:val="-2"/>
          <w:sz w:val="23"/>
          <w:szCs w:val="23"/>
        </w:rPr>
        <w:t xml:space="preserve">» была сделана из трех резиновых слоев, общая толщина которых составляла 2,5 мм: гладкого верхнего (0,5 мм), среднего эластического с гибкими палочками (1,5 мм) и примыкающего к корпусу модели нижнего слоя (0,5 мм). В пространстве между палочками среднего слоя вводилась демпфирующая жидкость, заключенная между нижним слоем и крышей среднего слоя. Гладкий верхний слой имитирует эпидермис кожи дельфинов, средний (с палочками и демпфирующей жидкостью) соответствует дерме, содержащей коллагеновую и жировую ткань, а нижний играет роль опорной пластины. Демпфирующая жидкость при давлении сверху может перемещаться в пространствах между палочками, преодолевая силу сопротивления и играя роль демпфера гасителя вихрей в пограничном слое воды, ближайшем к корпусу модели.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Возможно, большое значение имеет двигательный механизм кожи, сбивающий вихревые потоки вокруг движения тела. При критической величине скорости дельфинов, когда вихревые потоки, возникшие вокруг тела, не могут быть понижены </w:t>
      </w:r>
      <w:proofErr w:type="spellStart"/>
      <w:r w:rsidRPr="009F2414">
        <w:rPr>
          <w:bCs/>
          <w:spacing w:val="-2"/>
          <w:sz w:val="23"/>
          <w:szCs w:val="23"/>
        </w:rPr>
        <w:t>антитурбулентными</w:t>
      </w:r>
      <w:proofErr w:type="spellEnd"/>
      <w:r w:rsidRPr="009F2414">
        <w:rPr>
          <w:bCs/>
          <w:spacing w:val="-2"/>
          <w:sz w:val="23"/>
          <w:szCs w:val="23"/>
        </w:rPr>
        <w:t xml:space="preserve"> и гидрофобными свойствами кожи, возникают «кожные волны» - волновое движение самого кожного покрова вокруг тела. Вероятно, именно этот механизм дает возможность дельфинам мчаться с большой скоростью даже в тесном стаде.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Японским ученым профессором </w:t>
      </w:r>
      <w:proofErr w:type="spellStart"/>
      <w:r w:rsidRPr="009F2414">
        <w:rPr>
          <w:bCs/>
          <w:spacing w:val="-2"/>
          <w:sz w:val="23"/>
          <w:szCs w:val="23"/>
        </w:rPr>
        <w:t>Тако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Инуи</w:t>
      </w:r>
      <w:proofErr w:type="spellEnd"/>
      <w:r w:rsidRPr="009F2414">
        <w:rPr>
          <w:bCs/>
          <w:spacing w:val="-2"/>
          <w:sz w:val="23"/>
          <w:szCs w:val="23"/>
        </w:rPr>
        <w:t xml:space="preserve"> было сначала доказано, а потом и на опыте показано, что грушеобразная форма головы кита более приспособлена к перемещению в воде, нежели </w:t>
      </w:r>
      <w:proofErr w:type="spellStart"/>
      <w:r w:rsidRPr="009F2414">
        <w:rPr>
          <w:bCs/>
          <w:spacing w:val="-2"/>
          <w:sz w:val="23"/>
          <w:szCs w:val="23"/>
        </w:rPr>
        <w:t>ножевидная</w:t>
      </w:r>
      <w:proofErr w:type="spellEnd"/>
      <w:r w:rsidRPr="009F2414">
        <w:rPr>
          <w:bCs/>
          <w:spacing w:val="-2"/>
          <w:sz w:val="23"/>
          <w:szCs w:val="23"/>
        </w:rPr>
        <w:t xml:space="preserve"> форма носовой части современных судов. Испытания доказали, что «китообразный» корабль экономичен - мощность его двигателей на 25 % меньше, а скорость и грузоподъемность обычные.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Использование принципов </w:t>
      </w:r>
      <w:r w:rsidRPr="009F2414">
        <w:rPr>
          <w:b/>
          <w:bCs/>
          <w:spacing w:val="-2"/>
          <w:sz w:val="23"/>
          <w:szCs w:val="23"/>
        </w:rPr>
        <w:t>бионики в авиастроении</w:t>
      </w:r>
      <w:r w:rsidRPr="009F2414">
        <w:rPr>
          <w:bCs/>
          <w:spacing w:val="-2"/>
          <w:sz w:val="23"/>
          <w:szCs w:val="23"/>
        </w:rPr>
        <w:t xml:space="preserve"> также весьма значительно. Повтор схемы ветвления </w:t>
      </w:r>
      <w:proofErr w:type="spellStart"/>
      <w:r w:rsidRPr="009F2414">
        <w:rPr>
          <w:bCs/>
          <w:spacing w:val="-2"/>
          <w:sz w:val="23"/>
          <w:szCs w:val="23"/>
        </w:rPr>
        <w:t>птеростигм</w:t>
      </w:r>
      <w:proofErr w:type="spellEnd"/>
      <w:r w:rsidRPr="009F2414">
        <w:rPr>
          <w:bCs/>
          <w:spacing w:val="-2"/>
          <w:sz w:val="23"/>
          <w:szCs w:val="23"/>
        </w:rPr>
        <w:t xml:space="preserve"> (</w:t>
      </w:r>
      <w:proofErr w:type="spellStart"/>
      <w:r w:rsidRPr="009F2414">
        <w:rPr>
          <w:bCs/>
          <w:spacing w:val="-2"/>
          <w:sz w:val="23"/>
          <w:szCs w:val="23"/>
        </w:rPr>
        <w:t>крыловых</w:t>
      </w:r>
      <w:proofErr w:type="spellEnd"/>
      <w:r w:rsidRPr="009F2414">
        <w:rPr>
          <w:bCs/>
          <w:spacing w:val="-2"/>
          <w:sz w:val="23"/>
          <w:szCs w:val="23"/>
        </w:rPr>
        <w:t xml:space="preserve"> </w:t>
      </w:r>
      <w:proofErr w:type="spellStart"/>
      <w:r w:rsidRPr="009F2414">
        <w:rPr>
          <w:bCs/>
          <w:spacing w:val="-2"/>
          <w:sz w:val="23"/>
          <w:szCs w:val="23"/>
        </w:rPr>
        <w:t>шилок</w:t>
      </w:r>
      <w:proofErr w:type="spellEnd"/>
      <w:r w:rsidRPr="009F2414">
        <w:rPr>
          <w:bCs/>
          <w:spacing w:val="-2"/>
          <w:sz w:val="23"/>
          <w:szCs w:val="23"/>
        </w:rPr>
        <w:t xml:space="preserve">) комаров при конструкции крыла самолета значительно облегчил и упрочнил крыло. Использование в конструкции </w:t>
      </w:r>
      <w:proofErr w:type="gramStart"/>
      <w:r w:rsidRPr="009F2414">
        <w:rPr>
          <w:bCs/>
          <w:spacing w:val="-2"/>
          <w:sz w:val="23"/>
          <w:szCs w:val="23"/>
        </w:rPr>
        <w:t>принципа строения кромки крыла совы</w:t>
      </w:r>
      <w:proofErr w:type="gramEnd"/>
      <w:r w:rsidRPr="009F2414">
        <w:rPr>
          <w:bCs/>
          <w:spacing w:val="-2"/>
          <w:sz w:val="23"/>
          <w:szCs w:val="23"/>
        </w:rPr>
        <w:t xml:space="preserve"> позволило добиться практически бесшумного полета.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Из приведенных выше примеров видно, что значение бионики применительно к транспортной промышленности переоценить трудно, но не менее весом вклад бионики в </w:t>
      </w:r>
      <w:r w:rsidRPr="009F2414">
        <w:rPr>
          <w:b/>
          <w:bCs/>
          <w:spacing w:val="-2"/>
          <w:sz w:val="23"/>
          <w:szCs w:val="23"/>
        </w:rPr>
        <w:t>архитектуру</w:t>
      </w:r>
      <w:r w:rsidRPr="009F2414">
        <w:rPr>
          <w:bCs/>
          <w:spacing w:val="-2"/>
          <w:sz w:val="23"/>
          <w:szCs w:val="23"/>
        </w:rPr>
        <w:t xml:space="preserve">. Начать хотя бы с того, что известное еще архитекторам древности «золотое сечение», при использовании которого здания оказываются наиболее красивыми, полностью повторяет пропорции живого организма.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Множество принципов постройки зданий и других сооружений человек заимствовал у природы. Например, результат совместного изучения биологами и архитекторами Эйфелевой башни был крайне неожиданным: оказалось, что изящная, почти кружевная конструкция этого своеобразного символа Парижа практически полностью повторяет расположение костных балок большеберцовой кости, выдерживающей тяжесть человеческого тела. Нельзя точно сказать, что было первично - идея создания башни с чисто инженерной точки зрения или применение принципов бионики, но красота и прочность конструкции известны на весь мир.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Французскому профессору </w:t>
      </w:r>
      <w:proofErr w:type="spellStart"/>
      <w:r w:rsidRPr="009F2414">
        <w:rPr>
          <w:bCs/>
          <w:spacing w:val="-2"/>
          <w:sz w:val="23"/>
          <w:szCs w:val="23"/>
        </w:rPr>
        <w:t>Ле-Риколе</w:t>
      </w:r>
      <w:proofErr w:type="spellEnd"/>
      <w:r w:rsidRPr="009F2414">
        <w:rPr>
          <w:bCs/>
          <w:spacing w:val="-2"/>
          <w:sz w:val="23"/>
          <w:szCs w:val="23"/>
        </w:rPr>
        <w:t xml:space="preserve"> человеческий скелет дал идею создания дырчатых конструкций, имеющих большую прочность и сравнительно небольшой вес. Строение арочного моста практически полностью повторяет позвоночно-реберный каркас позвоночных животных.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Всем известные слуховые окна - отдушины, призванные поддержать равновесие давления воздуха внутри домов и атмосферного давления, имеют свой прототип в анатомическом строении человеческого тела: сходную функцию (поддержание равновесия </w:t>
      </w:r>
      <w:r w:rsidRPr="009F2414">
        <w:rPr>
          <w:bCs/>
          <w:spacing w:val="-2"/>
          <w:sz w:val="23"/>
          <w:szCs w:val="23"/>
        </w:rPr>
        <w:lastRenderedPageBreak/>
        <w:t xml:space="preserve">давления в </w:t>
      </w:r>
      <w:proofErr w:type="spellStart"/>
      <w:r w:rsidRPr="009F2414">
        <w:rPr>
          <w:bCs/>
          <w:spacing w:val="-2"/>
          <w:sz w:val="23"/>
          <w:szCs w:val="23"/>
        </w:rPr>
        <w:t>воздухокостных</w:t>
      </w:r>
      <w:proofErr w:type="spellEnd"/>
      <w:r w:rsidRPr="009F2414">
        <w:rPr>
          <w:bCs/>
          <w:spacing w:val="-2"/>
          <w:sz w:val="23"/>
          <w:szCs w:val="23"/>
        </w:rPr>
        <w:t xml:space="preserve"> полостях черепа и атмосферного давления) осуществляет евстахиева труба.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Не всегда обращение к наиболее высокоорганизованным животным - птицам и млекопитающим - оказывается наиболее удачным. Например, французские инженеры создали мост, в основу конструкции которого положен принцип строения скелета морской звезды, имеющей треугольную форму. Прочность полученной конструкции превзошла все результаты теоретических расчетов.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Используемый в современном строительстве монолитный метод является практически полным повторением многовекового образования коралловых рифов, возводимых над рифовыми кораллами в Тихом океане.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С незапамятных времен православные храмы, возводимые на Руси, увенчивались куполом - «луковкой». И это не просто поэтическое название, а реальное использование принципов бионики в архитектуре, хотя, конечно же, использование это было чисто интуитивным. Но именно форма луковицы удовлетворяет целому ряду противоречивых требований: эстетически полноценному внешнему виду, прочности конструкции под воздействием непогоды, уменьшению нагрузки на каменное основание, возможно долгому сохранению декоративного покрытия.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При проектировании Сикстинской капеллы ставилась задача возможно максимального освобождения конструкции от несущих колонн. Ключом к решению этой задачи оказалось предложенное учеными того времени копирование пропорций куполов термитников, не имеющих подпорок. Другой формой правильного купола, отличающегося высокой прочностью и требующего минимального количества несущих колонн, является складчатая конструкция, подсказанная человеку формой листьев некоторых растений, имеющих ребристую и веерообразную форму. В современной архитектуре получают тонкостенные складчатые конструкции, с использованием которых в США </w:t>
      </w:r>
      <w:proofErr w:type="gramStart"/>
      <w:r w:rsidRPr="009F2414">
        <w:rPr>
          <w:bCs/>
          <w:spacing w:val="-2"/>
          <w:sz w:val="23"/>
          <w:szCs w:val="23"/>
        </w:rPr>
        <w:t>построена</w:t>
      </w:r>
      <w:proofErr w:type="gramEnd"/>
      <w:r w:rsidRPr="009F2414">
        <w:rPr>
          <w:bCs/>
          <w:spacing w:val="-2"/>
          <w:sz w:val="23"/>
          <w:szCs w:val="23"/>
        </w:rPr>
        <w:t xml:space="preserve"> складчатые купола с пролетами в 100-200 м, а во Франции - 218 м.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В основу проекта древнегреческих амфитеатров с их поистине великолепной и непревзойденной до сегодняшнего дня акустикой было положено чашеобразное строение цветка водяной кувшинки, жужжание насекомых в котором звучит наиболее громко. Это было подмечено еще до нашей эры, но конструкции древних театров не кажутся устаревшими и сейчас.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Многое привнесено в архитектуру из мира насекомых. Так, в создании панелей, из которых сейчас построены многие дома, использован принцип строения пчелиных сот, позволивший параллельно с увеличением запаса прочности конструкции значительно облегчить и удешевить их. Некоторые из ультрасовременных покрытий для крыш и стен домов буквально имитируют покрытие верхних крыльев жуков, обладающих терморегулирующим действием. </w:t>
      </w:r>
    </w:p>
    <w:p w:rsidR="009F2414" w:rsidRPr="009F2414" w:rsidRDefault="009F2414" w:rsidP="009F2414">
      <w:pPr>
        <w:spacing w:line="276" w:lineRule="auto"/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 xml:space="preserve">Прообразом множества архитектурных конструкций послужили растения. Говоря об этом, в первую очередь стоит остановиться на коленчатых конструкциях телебашен, полностью повторяющих принцип организации стеблей злаков, наиболее наглядно проявляющийся в коленчатом строении стебля бамбука.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Архитектор Огюст </w:t>
      </w:r>
      <w:proofErr w:type="spellStart"/>
      <w:r w:rsidRPr="009F2414">
        <w:rPr>
          <w:bCs/>
          <w:spacing w:val="-2"/>
          <w:sz w:val="23"/>
          <w:szCs w:val="23"/>
        </w:rPr>
        <w:t>Перре</w:t>
      </w:r>
      <w:proofErr w:type="spellEnd"/>
      <w:r w:rsidRPr="009F2414">
        <w:rPr>
          <w:bCs/>
          <w:spacing w:val="-2"/>
          <w:sz w:val="23"/>
          <w:szCs w:val="23"/>
        </w:rPr>
        <w:t xml:space="preserve">, проектировавший здание театра на Елисейских полях в Париже, построил большой музыкальный зал этого театра, задаваясь целью дать звуку наибольшую свободу для того, чтобы он хорошо распространился и не требовал дополнительной электронной акустической системы. Реализация этого проекта стала возможной только при использовании принципов бионики: был построен сперва закрытый зал, а внутри него - другой, «просверленный» в пропорциях, точно соответствующих покрытию листьев.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lastRenderedPageBreak/>
        <w:tab/>
        <w:t xml:space="preserve">Понтонные конструкции, крайне перспективные благодаря исследованиям по получению белка из морских организмов, во многом имитируют скопление листьев белой кувшинки - и соотношением объема и площади, и наличием воздушной подушки.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 xml:space="preserve">Нередко листья сворачиваются в трубку, закручиваются в причудливую спираль, образуют желоба, что обеспечивает наибольшую их прочность. Такая трансформация легла в основу идеи проекта речного моста в виде </w:t>
      </w:r>
      <w:proofErr w:type="spellStart"/>
      <w:r w:rsidRPr="009F2414">
        <w:rPr>
          <w:bCs/>
          <w:spacing w:val="-2"/>
          <w:sz w:val="23"/>
          <w:szCs w:val="23"/>
        </w:rPr>
        <w:t>полусвернутого</w:t>
      </w:r>
      <w:proofErr w:type="spellEnd"/>
      <w:r w:rsidRPr="009F2414">
        <w:rPr>
          <w:bCs/>
          <w:spacing w:val="-2"/>
          <w:sz w:val="23"/>
          <w:szCs w:val="23"/>
        </w:rPr>
        <w:t xml:space="preserve"> листа. При испытании экспериментальной модели такого моста была отмечена поразительная легкость и необычная прочность конструкции, обеспечивающаяся загнутыми краями.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/>
          <w:bCs/>
          <w:spacing w:val="-2"/>
          <w:sz w:val="23"/>
          <w:szCs w:val="23"/>
        </w:rPr>
        <w:tab/>
        <w:t xml:space="preserve">Секрет зеленого листа. </w:t>
      </w:r>
      <w:r w:rsidRPr="009F2414">
        <w:rPr>
          <w:bCs/>
          <w:spacing w:val="-2"/>
          <w:sz w:val="23"/>
          <w:szCs w:val="23"/>
        </w:rPr>
        <w:t xml:space="preserve">Система сосудов у крепких древесных растений, позволяющая влаге под значительным давлением подниматься на немалую высоту, была использована при проектировании современных водонапорных башен.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</w:r>
      <w:proofErr w:type="gramStart"/>
      <w:r w:rsidRPr="009F2414">
        <w:rPr>
          <w:bCs/>
          <w:spacing w:val="-2"/>
          <w:sz w:val="23"/>
          <w:szCs w:val="23"/>
        </w:rPr>
        <w:t xml:space="preserve">Возможность транспирации, аналогичной подобному эффекту у растений, сейчас широко изучается в ходе экспериментов по проектированию «дышащих» стен жилых домов, в которых не будет скапливаться излишняя влага, а это, с одной стороны, приведет к повышению срока службы построек (т. К. </w:t>
      </w:r>
      <w:proofErr w:type="spellStart"/>
      <w:r w:rsidRPr="009F2414">
        <w:rPr>
          <w:bCs/>
          <w:spacing w:val="-2"/>
          <w:sz w:val="23"/>
          <w:szCs w:val="23"/>
        </w:rPr>
        <w:t>Отсыревание</w:t>
      </w:r>
      <w:proofErr w:type="spellEnd"/>
      <w:r w:rsidRPr="009F2414">
        <w:rPr>
          <w:bCs/>
          <w:spacing w:val="-2"/>
          <w:sz w:val="23"/>
          <w:szCs w:val="23"/>
        </w:rPr>
        <w:t xml:space="preserve"> стен является первым шагом к их разрушению), а с другой - к значительному улучшению санитарно-гигиенических условий внутри таких зданий, что благоприятно</w:t>
      </w:r>
      <w:proofErr w:type="gramEnd"/>
      <w:r w:rsidRPr="009F2414">
        <w:rPr>
          <w:bCs/>
          <w:spacing w:val="-2"/>
          <w:sz w:val="23"/>
          <w:szCs w:val="23"/>
        </w:rPr>
        <w:t xml:space="preserve"> отразится на здоровье людей, в этих зданиях живущих и работающих.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 xml:space="preserve">Большое значение в современной технике имеют те принципы бионики, которые берут свое начало в жизни пауков. Это и паутинные коконы, в которые паук «укутывает» свои жертвы, являющиеся прообразом изоляции по типу муфты, и конструкции подвесных мостов, впервые разработанные инженером </w:t>
      </w:r>
      <w:proofErr w:type="spellStart"/>
      <w:r w:rsidRPr="009F2414">
        <w:rPr>
          <w:bCs/>
          <w:spacing w:val="-2"/>
          <w:sz w:val="23"/>
          <w:szCs w:val="23"/>
        </w:rPr>
        <w:t>Сэмюэлем</w:t>
      </w:r>
      <w:proofErr w:type="spellEnd"/>
      <w:r w:rsidRPr="009F2414">
        <w:rPr>
          <w:bCs/>
          <w:spacing w:val="-2"/>
          <w:sz w:val="23"/>
          <w:szCs w:val="23"/>
        </w:rPr>
        <w:t xml:space="preserve"> Брауном именно в ходе наблюдений за провисавшими между деревьями нитями паутины. Из «паучьей жизни» достался человеку принцип сетчатых фильтров, используемых в различных устройствах и основанный на конденсации капель </w:t>
      </w:r>
      <w:proofErr w:type="gramStart"/>
      <w:r w:rsidRPr="009F2414">
        <w:rPr>
          <w:bCs/>
          <w:spacing w:val="-2"/>
          <w:sz w:val="23"/>
          <w:szCs w:val="23"/>
        </w:rPr>
        <w:t>жидкости</w:t>
      </w:r>
      <w:proofErr w:type="gramEnd"/>
      <w:r w:rsidRPr="009F2414">
        <w:rPr>
          <w:bCs/>
          <w:spacing w:val="-2"/>
          <w:sz w:val="23"/>
          <w:szCs w:val="23"/>
        </w:rPr>
        <w:t xml:space="preserve"> на сетчатой основе. Такой фильтр очень легок в очистке, обладает высокой надежностью и длительным сроком эксплуатации.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Все описанные выше примеры использования открытий бионики в хозяйственной деятельности человека показывают и важность развития этой науки, и неисчерпаемость сокровищницы инженерной мысли природы. Человек еще только пытается понять бесконечные приспособления живых организмов к условиям существования, а природа уже веками использует многие и многие законы, которые по праву могут считаться венцом инженерной творческой мысли. Экономичность и безотказность принципов функционирования живых организмов оттачивались в горниле эволюции гораздо дольше, чем на земле существует человек, считающий себя венцом творения.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 xml:space="preserve">Если представить весь период от возникновения жизни на земле и до нашего времени в виде условного календарного года, то начало промышленной эволюции, столь превозносимое человеком наших дней, придется на 23 часа 59 минут 58 секунд 31 декабря. А это значит, что потенциал, накопленный природой, бесконечен и беспределен по сравнению с потенциалом, накопленным человеком. В современном нам мире уже прошла волна покорения природы, когда человек безраздельно возвышался над всем вокруг, но до того времени, когда человек почувствует себя сыном Природы, а значит - и ее учеником, еще долго. </w:t>
      </w:r>
    </w:p>
    <w:p w:rsidR="009F2414" w:rsidRPr="009F2414" w:rsidRDefault="009F2414" w:rsidP="009F2414">
      <w:pPr>
        <w:jc w:val="both"/>
        <w:rPr>
          <w:bCs/>
          <w:spacing w:val="-2"/>
          <w:sz w:val="23"/>
          <w:szCs w:val="23"/>
        </w:rPr>
      </w:pPr>
      <w:r w:rsidRPr="009F2414">
        <w:rPr>
          <w:bCs/>
          <w:spacing w:val="-2"/>
          <w:sz w:val="23"/>
          <w:szCs w:val="23"/>
        </w:rPr>
        <w:tab/>
        <w:t>Но благодаря развитию бионики и многих других смежных дисциплин можно считать век использования природных, экономически безопасных и экономически выгодных технологий все более и более близким. Кто знает, может быть, уже через десять лет мы будем летать, как птицы, и не бояться, что дом, в котором живут люди, внезапно рухнет, потому что использованные при его создании принципы вступят в противоречие с принципами природы.</w:t>
      </w:r>
    </w:p>
    <w:p w:rsidR="009F2414" w:rsidRPr="006C04B2" w:rsidRDefault="009F2414" w:rsidP="009F2414">
      <w:pPr>
        <w:pStyle w:val="a4"/>
        <w:spacing w:before="240"/>
        <w:rPr>
          <w:rFonts w:ascii="Times New Roman" w:hAnsi="Times New Roman"/>
          <w:sz w:val="20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Ответьте письменно на вопросы</w:t>
      </w:r>
      <w:r w:rsidRPr="00A8092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F2414" w:rsidRPr="002E0CFA" w:rsidRDefault="009F2414" w:rsidP="009F24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0CFA">
        <w:rPr>
          <w:rFonts w:ascii="Times New Roman" w:hAnsi="Times New Roman"/>
          <w:sz w:val="24"/>
          <w:szCs w:val="24"/>
        </w:rPr>
        <w:t>Что такое бионика?</w:t>
      </w:r>
    </w:p>
    <w:p w:rsidR="009F2414" w:rsidRPr="002E0CFA" w:rsidRDefault="009F2414" w:rsidP="009F24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0CFA">
        <w:rPr>
          <w:rFonts w:ascii="Times New Roman" w:hAnsi="Times New Roman"/>
          <w:sz w:val="24"/>
          <w:szCs w:val="24"/>
        </w:rPr>
        <w:t>Какие есть направления в бионике?</w:t>
      </w:r>
    </w:p>
    <w:p w:rsidR="009F2414" w:rsidRPr="002E0CFA" w:rsidRDefault="009F2414" w:rsidP="009F24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0CFA">
        <w:rPr>
          <w:rFonts w:ascii="Times New Roman" w:hAnsi="Times New Roman"/>
          <w:sz w:val="24"/>
          <w:szCs w:val="24"/>
        </w:rPr>
        <w:t>Как была разработана застежка-липучка?</w:t>
      </w:r>
    </w:p>
    <w:p w:rsidR="009F2414" w:rsidRPr="002E0CFA" w:rsidRDefault="009F2414" w:rsidP="009F24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E0CFA">
        <w:rPr>
          <w:rFonts w:ascii="Times New Roman" w:hAnsi="Times New Roman"/>
          <w:sz w:val="24"/>
          <w:szCs w:val="24"/>
        </w:rPr>
        <w:t>акие известные вам биологические явления или объекты могут быть воплощены в производстве.</w:t>
      </w:r>
    </w:p>
    <w:p w:rsidR="009F2414" w:rsidRPr="002E0CFA" w:rsidRDefault="009F2414" w:rsidP="009F24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0CFA">
        <w:rPr>
          <w:rFonts w:ascii="Times New Roman" w:hAnsi="Times New Roman"/>
          <w:sz w:val="24"/>
          <w:szCs w:val="24"/>
        </w:rPr>
        <w:t>Какое значение имеет изучение биологии для научно - технического прогресса?</w:t>
      </w:r>
    </w:p>
    <w:p w:rsidR="009F2414" w:rsidRPr="002E0CFA" w:rsidRDefault="009F2414" w:rsidP="009F24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0CFA">
        <w:rPr>
          <w:rFonts w:ascii="Times New Roman" w:hAnsi="Times New Roman"/>
          <w:sz w:val="24"/>
          <w:szCs w:val="24"/>
        </w:rPr>
        <w:lastRenderedPageBreak/>
        <w:t>Какие особенности строения и приспособления животных и растений используются человеком в строительстве?</w:t>
      </w:r>
    </w:p>
    <w:p w:rsidR="009F2414" w:rsidRPr="002E0CFA" w:rsidRDefault="009F2414" w:rsidP="009F241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0CFA">
        <w:rPr>
          <w:rFonts w:ascii="Times New Roman" w:hAnsi="Times New Roman"/>
          <w:sz w:val="24"/>
          <w:szCs w:val="24"/>
        </w:rPr>
        <w:t>Как можно использовать в строительстве сооружений на приусадебном участке принципы структурной организации растений?</w:t>
      </w:r>
    </w:p>
    <w:p w:rsidR="009F2414" w:rsidRDefault="009F2414"/>
    <w:p w:rsidR="009F2414" w:rsidRPr="009F2414" w:rsidRDefault="009F2414">
      <w:pPr>
        <w:rPr>
          <w:b/>
          <w:sz w:val="28"/>
          <w:szCs w:val="28"/>
        </w:rPr>
      </w:pPr>
      <w:r w:rsidRPr="009F2414">
        <w:rPr>
          <w:b/>
          <w:sz w:val="28"/>
          <w:szCs w:val="28"/>
        </w:rPr>
        <w:t>Тема 2.</w:t>
      </w:r>
    </w:p>
    <w:p w:rsidR="009F2414" w:rsidRPr="009F2414" w:rsidRDefault="009F2414">
      <w:pPr>
        <w:rPr>
          <w:b/>
          <w:sz w:val="28"/>
          <w:szCs w:val="28"/>
        </w:rPr>
      </w:pPr>
    </w:p>
    <w:p w:rsidR="009F2414" w:rsidRPr="00F32B9C" w:rsidRDefault="009F2414" w:rsidP="009F2414">
      <w:pPr>
        <w:jc w:val="center"/>
        <w:rPr>
          <w:b/>
        </w:rPr>
      </w:pPr>
      <w:r w:rsidRPr="00F32B9C">
        <w:rPr>
          <w:b/>
        </w:rPr>
        <w:t>Итоговое тестирование</w:t>
      </w:r>
    </w:p>
    <w:p w:rsidR="009F2414" w:rsidRDefault="009F2414" w:rsidP="009F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1 вариант</w:t>
      </w:r>
    </w:p>
    <w:p w:rsidR="009F2414" w:rsidRPr="00EF70CC" w:rsidRDefault="009F2414" w:rsidP="009F2414">
      <w:pPr>
        <w:tabs>
          <w:tab w:val="left" w:pos="0"/>
          <w:tab w:val="left" w:pos="1134"/>
        </w:tabs>
        <w:spacing w:before="120"/>
        <w:ind w:firstLine="357"/>
      </w:pPr>
      <w:r>
        <w:tab/>
      </w:r>
      <w:r w:rsidRPr="00EF70CC">
        <w:t xml:space="preserve">1. Основная заслуга Ч. Дарвина состоит </w:t>
      </w:r>
      <w:proofErr w:type="gramStart"/>
      <w:r w:rsidRPr="00EF70CC">
        <w:t>в</w:t>
      </w:r>
      <w:proofErr w:type="gramEnd"/>
      <w:r w:rsidRPr="00EF70CC">
        <w:t>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формулирование биогенетического закона;   В) разработка теории естественного отбора;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 создание первой эволюционной теории;        Г) создание закона естественных рядов.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2. Наиболее напряжённой формой борьбы за существование Ч. Дарвин считал: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борьбу с неблагоприятными условиями;        В) межвидовую;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Б) </w:t>
      </w:r>
      <w:proofErr w:type="gramStart"/>
      <w:r w:rsidRPr="00EF70CC">
        <w:t>внутривидовую</w:t>
      </w:r>
      <w:proofErr w:type="gramEnd"/>
      <w:r w:rsidRPr="00EF70CC">
        <w:t>;                                                 Г) все перечисленные формы в равной степени.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3. Естественный отбор действует на уровне: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отдельного организма;                                     В) вида;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популяции;                                                         Г) биоценоза.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4.Гомологичными органами являются: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лапа кошки и нога мухи;                                  В) чешуя рептилий и перья птицы;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глаз человека и глаз паука;                               Г) крыло бабочки и крыло птицы.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5. К обезьянолюдям относят: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кроманьонца;                                                    В) питекантропа;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австралопитека;                                                 Г) неандертальца.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6. Экологический фактор, выходящий за пределы выносливости, называют: 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стимулирующим;                                             В) абиотическим;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лимитирующим;                                               Г) антропогенным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7. Эукариоты: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А) </w:t>
      </w:r>
      <w:proofErr w:type="gramStart"/>
      <w:r w:rsidRPr="00EF70CC">
        <w:t>способны</w:t>
      </w:r>
      <w:proofErr w:type="gramEnd"/>
      <w:r w:rsidRPr="00EF70CC">
        <w:t xml:space="preserve"> к хемосинтезу;                                В) не имеют многих органоидов;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имеют ДНК кольцевой формы;                        Г) имеют ядро с собственной оболочкой.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8. Общим признаком растительной и животной клетки является: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А) </w:t>
      </w:r>
      <w:proofErr w:type="spellStart"/>
      <w:r w:rsidRPr="00EF70CC">
        <w:t>гетеротрофность</w:t>
      </w:r>
      <w:proofErr w:type="spellEnd"/>
      <w:r w:rsidRPr="00EF70CC">
        <w:t>;                                              В) наличие хлоропластов;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наличие митохондрий;                                     Г) наличие жёсткой клеточной стенки.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EF70CC">
        <w:t xml:space="preserve">            9. Биополимерами являются: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белки;                                                                В) нуклеиновые кислоты;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полисахариды;                                                   Г) всё перечисленное.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10. </w:t>
      </w:r>
      <w:proofErr w:type="spellStart"/>
      <w:r w:rsidRPr="00EF70CC">
        <w:t>Урацил</w:t>
      </w:r>
      <w:proofErr w:type="spellEnd"/>
      <w:r w:rsidRPr="00EF70CC">
        <w:t xml:space="preserve"> образует </w:t>
      </w:r>
      <w:proofErr w:type="spellStart"/>
      <w:r w:rsidRPr="00EF70CC">
        <w:t>комплиментарную</w:t>
      </w:r>
      <w:proofErr w:type="spellEnd"/>
      <w:r w:rsidRPr="00EF70CC">
        <w:t xml:space="preserve"> связь </w:t>
      </w:r>
      <w:proofErr w:type="gramStart"/>
      <w:r w:rsidRPr="00EF70CC">
        <w:t>с</w:t>
      </w:r>
      <w:proofErr w:type="gramEnd"/>
      <w:r w:rsidRPr="00EF70CC">
        <w:t>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А) </w:t>
      </w:r>
      <w:proofErr w:type="spellStart"/>
      <w:r w:rsidRPr="00EF70CC">
        <w:t>аденином</w:t>
      </w:r>
      <w:proofErr w:type="spellEnd"/>
      <w:r w:rsidRPr="00EF70CC">
        <w:t xml:space="preserve">                                                           В) </w:t>
      </w:r>
      <w:proofErr w:type="spellStart"/>
      <w:r w:rsidRPr="00EF70CC">
        <w:t>цитозином</w:t>
      </w:r>
      <w:proofErr w:type="spellEnd"/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Б) </w:t>
      </w:r>
      <w:proofErr w:type="spellStart"/>
      <w:r w:rsidRPr="00EF70CC">
        <w:t>тимином</w:t>
      </w:r>
      <w:proofErr w:type="spellEnd"/>
      <w:r w:rsidRPr="00EF70CC">
        <w:t xml:space="preserve">                                                             Г) гуанином.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11. Гликолизом называется: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А) совокупность всех процессов энергетического обмена в клетке; 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бескислородное расщепление глюкозы;</w:t>
      </w:r>
    </w:p>
    <w:p w:rsidR="009F2414" w:rsidRPr="00400F5E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В) полное расщепление глюкозы;                   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lastRenderedPageBreak/>
        <w:t>Г) полимеризация глюкозы с образованием гликогена.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12. Очерёдность стадии митоза следующая: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метафаза, телофаза, профаза, анафаза;          В) профаза, метафаза, телофаза, анафаза;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Б) профаза, метафаза, анафаза, телофаза;           Г) телофаза, профаза, метафаза, анафаза;   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13. Удвоение хромосом происходит </w:t>
      </w:r>
      <w:proofErr w:type="gramStart"/>
      <w:r w:rsidRPr="00EF70CC">
        <w:t>в</w:t>
      </w:r>
      <w:proofErr w:type="gramEnd"/>
      <w:r w:rsidRPr="00EF70CC">
        <w:t>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интерфазе                                                          В) метафазе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профазе                                                               Г) телофазе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14. В анафазе митоза происходит расхождение: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А) дочерних хромосом                                          В) негомологичных хромосом    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гомологичных хромосом                                  Г) органоидов клетки.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15. Из перечисленных животных самая крупная яйцеклетка у: 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осетра                                                                 В) ящерицы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лягушки                                                              Г) курицы.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16. из эктодермы образуются: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мышцы                                                              В) скелет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лёгкие                                                                Г) органы чувств.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17. При Менделеевском моногибридном скрещивании доля особей хотя бы с одним рецессивным геном во втором поколении будет равна: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25%         Б) 50%        В) 75%         Г) 100%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18. Сцепленными называют гены, находящиеся </w:t>
      </w:r>
      <w:proofErr w:type="gramStart"/>
      <w:r w:rsidRPr="00EF70CC">
        <w:t>в</w:t>
      </w:r>
      <w:proofErr w:type="gramEnd"/>
      <w:r w:rsidRPr="00EF70CC">
        <w:t>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одной хромосоме                                             В) половых хромосомах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Б) гомологичных </w:t>
      </w:r>
      <w:proofErr w:type="gramStart"/>
      <w:r w:rsidRPr="00EF70CC">
        <w:t>хромосомах</w:t>
      </w:r>
      <w:proofErr w:type="gramEnd"/>
      <w:r w:rsidRPr="00EF70CC">
        <w:t xml:space="preserve">                             Г) </w:t>
      </w:r>
      <w:proofErr w:type="spellStart"/>
      <w:r w:rsidRPr="00EF70CC">
        <w:t>аутосомах</w:t>
      </w:r>
      <w:proofErr w:type="spellEnd"/>
      <w:r w:rsidRPr="00EF70CC">
        <w:t>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19. Мутации проявляются </w:t>
      </w:r>
      <w:proofErr w:type="spellStart"/>
      <w:r w:rsidRPr="00EF70CC">
        <w:t>фенотипически</w:t>
      </w:r>
      <w:proofErr w:type="spellEnd"/>
      <w:r w:rsidRPr="00EF70CC">
        <w:t>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А) всегда                                                                В) только в гомозиготном состоянии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>Б) только в гетерозиготном состоянии               Г) никогда.</w:t>
      </w:r>
    </w:p>
    <w:p w:rsidR="009F2414" w:rsidRPr="00EF70CC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EF70CC">
        <w:t xml:space="preserve">           20. Полиплоидия заключается </w:t>
      </w:r>
      <w:proofErr w:type="gramStart"/>
      <w:r w:rsidRPr="00EF70CC">
        <w:t>в</w:t>
      </w:r>
      <w:proofErr w:type="gramEnd"/>
      <w:r w:rsidRPr="00EF70CC">
        <w:t>: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А) </w:t>
      </w:r>
      <w:proofErr w:type="gramStart"/>
      <w:r w:rsidRPr="00EF70CC">
        <w:t>изменении</w:t>
      </w:r>
      <w:proofErr w:type="gramEnd"/>
      <w:r w:rsidRPr="00EF70CC">
        <w:t xml:space="preserve"> числа отдельных хромосом         В) изменении структуры хромосом</w:t>
      </w:r>
    </w:p>
    <w:p w:rsidR="009F2414" w:rsidRPr="00EF70CC" w:rsidRDefault="009F2414" w:rsidP="009F2414">
      <w:pPr>
        <w:tabs>
          <w:tab w:val="left" w:pos="0"/>
          <w:tab w:val="left" w:pos="900"/>
        </w:tabs>
        <w:ind w:firstLine="360"/>
      </w:pPr>
      <w:r w:rsidRPr="00EF70CC">
        <w:t xml:space="preserve">Б) </w:t>
      </w:r>
      <w:proofErr w:type="gramStart"/>
      <w:r w:rsidRPr="00EF70CC">
        <w:t>кратном</w:t>
      </w:r>
      <w:proofErr w:type="gramEnd"/>
      <w:r w:rsidRPr="00EF70CC">
        <w:t xml:space="preserve"> изменении гаплоидного числа хромосом;     Г) изменении  структуры отдельных генов.</w:t>
      </w:r>
    </w:p>
    <w:p w:rsidR="009F2414" w:rsidRPr="00F32B9C" w:rsidRDefault="009F2414" w:rsidP="009F2414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F32B9C">
        <w:rPr>
          <w:b/>
        </w:rPr>
        <w:t>Итоговое тестирование</w:t>
      </w:r>
    </w:p>
    <w:p w:rsidR="009F2414" w:rsidRDefault="009F2414" w:rsidP="009F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вариант</w:t>
      </w:r>
    </w:p>
    <w:p w:rsidR="009F2414" w:rsidRPr="00247CBA" w:rsidRDefault="009F2414" w:rsidP="009F2414">
      <w:pPr>
        <w:tabs>
          <w:tab w:val="left" w:pos="0"/>
          <w:tab w:val="left" w:pos="1418"/>
        </w:tabs>
        <w:spacing w:before="120"/>
        <w:ind w:firstLine="567"/>
      </w:pPr>
      <w:r w:rsidRPr="00247CBA">
        <w:t xml:space="preserve">              1. По Ч. Дарвину, движущими силами эволюции являются: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борьба за существование;                                В) естественный отбор;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наследственная изменчивость;                        Г) все перечисленные.</w:t>
      </w:r>
    </w:p>
    <w:p w:rsidR="009F2414" w:rsidRPr="00247CBA" w:rsidRDefault="009F2414" w:rsidP="009F2414">
      <w:pPr>
        <w:tabs>
          <w:tab w:val="left" w:pos="0"/>
          <w:tab w:val="left" w:pos="1418"/>
        </w:tabs>
        <w:spacing w:before="120"/>
        <w:ind w:firstLine="851"/>
      </w:pPr>
      <w:r w:rsidRPr="00247CBA">
        <w:t xml:space="preserve">         2. Ведущую роль в эволюции играет следующий вид изменчивости: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определённая;                                                     В) групповая;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Б) </w:t>
      </w:r>
      <w:proofErr w:type="spellStart"/>
      <w:r w:rsidRPr="00247CBA">
        <w:t>модификационная</w:t>
      </w:r>
      <w:proofErr w:type="spellEnd"/>
      <w:r w:rsidRPr="00247CBA">
        <w:t>;                                              Г) мутационная.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3. Движущая форма отбора обычно приводит </w:t>
      </w:r>
      <w:proofErr w:type="gramStart"/>
      <w:r w:rsidRPr="00247CBA">
        <w:t>к</w:t>
      </w:r>
      <w:proofErr w:type="gramEnd"/>
      <w:r w:rsidRPr="00247CBA">
        <w:t>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уничтожени</w:t>
      </w:r>
      <w:r>
        <w:t xml:space="preserve">ю особей с отклонениями </w:t>
      </w:r>
      <w:r w:rsidRPr="00247CBA">
        <w:t>от прежней нормы реакции;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Б) сужению прежней нормы реакции;    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В) расширению прежней нормы реакции;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Г) сдвигу прежней нормы реакции.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 4. Аналогичными органами являются: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жабры рака и жабры рыбы;                               В) листья берёзы и иголки кактуса;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лапа собаки и крыло птицы;                              Г) все перечисленные пары.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lastRenderedPageBreak/>
        <w:t xml:space="preserve">                 5. В эпоху оледенения жили: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кроманьонцы;                                                     В) синантропы;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неандертальцы;                                                   Г) все перечисленные.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 6. Продуктивностью экосистемы называется: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её суммарная биомасса;                                     В) суммарная биомасса продуцентов;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Б) прирост этой биомассы за единицу времени;  Г) суммарная биомасса </w:t>
      </w:r>
      <w:proofErr w:type="spellStart"/>
      <w:r w:rsidRPr="00247CBA">
        <w:t>консументов</w:t>
      </w:r>
      <w:proofErr w:type="spellEnd"/>
      <w:r w:rsidRPr="00247CBA">
        <w:t>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 7.В клетках прокариот имеются: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ядра;                                                                     В) митохондрии;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рибосомы;                                                             Г) все перечисленные органоиды.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8. Лейкопласты – это органоиды клетки, в которых: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А) осуществляется синтез белка;                           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Б) осуществляется процесс фотосинтеза;              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В) находятся пигменты красного и жёлтого цвета;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Г) накапливается крахмал.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9. Нуклеотиды в нити молекулы ДНК соединяются следующей связью: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ковалентной;                                                       В) пептидной;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Б) </w:t>
      </w:r>
      <w:proofErr w:type="gramStart"/>
      <w:r w:rsidRPr="00247CBA">
        <w:t>водородной</w:t>
      </w:r>
      <w:proofErr w:type="gramEnd"/>
      <w:r w:rsidRPr="00247CBA">
        <w:t xml:space="preserve">;                                                         Г) </w:t>
      </w:r>
      <w:proofErr w:type="spellStart"/>
      <w:r w:rsidRPr="00247CBA">
        <w:t>дисульфидными</w:t>
      </w:r>
      <w:proofErr w:type="spellEnd"/>
      <w:r w:rsidRPr="00247CBA">
        <w:t xml:space="preserve"> мостиками.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10. Транскрипция – это: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>
        <w:t>А) синтез молекулы и-РНК п</w:t>
      </w:r>
      <w:r w:rsidRPr="00247CBA">
        <w:t xml:space="preserve">о матрице одной из цепей ДНК;                               </w:t>
      </w:r>
      <w:r>
        <w:t xml:space="preserve">                               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перенос инфо</w:t>
      </w:r>
      <w:r>
        <w:t xml:space="preserve">рмации с и-РНК </w:t>
      </w:r>
      <w:proofErr w:type="gramStart"/>
      <w:r>
        <w:t>на</w:t>
      </w:r>
      <w:proofErr w:type="gramEnd"/>
      <w:r>
        <w:t xml:space="preserve"> бело</w:t>
      </w:r>
      <w:r w:rsidRPr="00247CBA">
        <w:t xml:space="preserve"> во время его синтеза;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В) доставка аминокислот к рибосомам</w:t>
      </w:r>
      <w:r>
        <w:t xml:space="preserve"> </w:t>
      </w:r>
      <w:r w:rsidRPr="00247CBA">
        <w:t>во время синтеза белка;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Г) процесс сборки белковой молекулы.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57"/>
      </w:pPr>
      <w:r w:rsidRPr="00247CBA">
        <w:t xml:space="preserve">                    11. Синтез АТФ в клетке происходит в процессе: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гликолиза;                                                             В) клеточного дыхания;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фотосинтеза;                                                          Г) всех перечисленных.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  12.Самой продолжительной фазой митоза является: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профаза;                                                               В) анафаза;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Б) метафаза;                                           </w:t>
      </w:r>
      <w:r>
        <w:t xml:space="preserve">                   Г) телофаза.</w:t>
      </w:r>
    </w:p>
    <w:p w:rsidR="009F2414" w:rsidRPr="00247CBA" w:rsidRDefault="009F2414" w:rsidP="009F2414">
      <w:pPr>
        <w:tabs>
          <w:tab w:val="left" w:pos="0"/>
          <w:tab w:val="left" w:pos="1276"/>
        </w:tabs>
        <w:spacing w:before="120"/>
        <w:ind w:firstLine="851"/>
      </w:pPr>
      <w:r>
        <w:tab/>
      </w:r>
      <w:r w:rsidRPr="00247CBA">
        <w:t>13.Редукция числа хромосом происходит во время: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анафазы митоза;                                                  В) II деления мейоза;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I деления мейоза;                                                 Г) во всех перечисленных случаях.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 14. Биологическое значение мейоза заключается в обеспечении: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 xml:space="preserve">А) генетической стабильности;                              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р</w:t>
      </w:r>
      <w:r>
        <w:t xml:space="preserve">егенерации тканей и увеличения </w:t>
      </w:r>
      <w:r w:rsidRPr="00247CBA">
        <w:t xml:space="preserve">числа клеток в организме; 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В) генетической изменчивости;</w:t>
      </w:r>
      <w:r w:rsidRPr="007926A1">
        <w:t xml:space="preserve"> 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Г) бесполого размножения.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 15. Нервная система образуется </w:t>
      </w:r>
      <w:proofErr w:type="gramStart"/>
      <w:r w:rsidRPr="00247CBA">
        <w:t>из</w:t>
      </w:r>
      <w:proofErr w:type="gramEnd"/>
      <w:r w:rsidRPr="00247CBA">
        <w:t>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эктодермы;                                                           В) мезодермы;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энтодермы;                                                            Г) нет верного ответа.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16. Из мезодермы образуются: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лёгкие;                                                                  В) кровеносная система;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нервная система;                                                  Г) органы чувств.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 17. Сколько типов гамет образуют дигетерозиготные особи: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один;                                                                     В) четыре;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Б) два;                                                                        Г) нет верного ответа.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18. К мутационной изменчивости относятся: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изменения в хромосомах</w:t>
      </w:r>
      <w:r>
        <w:t>;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>
        <w:lastRenderedPageBreak/>
        <w:t>Б) изменения в генах;</w:t>
      </w:r>
      <w:r w:rsidRPr="00247CBA">
        <w:t xml:space="preserve">                                  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В) изменения, передающиеся по наследству;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Г) все перечисленные.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19. Основным источником комбинативной изменчивости является:</w:t>
      </w:r>
    </w:p>
    <w:p w:rsidR="009F2414" w:rsidRDefault="009F2414" w:rsidP="009F2414">
      <w:pPr>
        <w:tabs>
          <w:tab w:val="left" w:pos="0"/>
          <w:tab w:val="left" w:pos="900"/>
        </w:tabs>
        <w:ind w:firstLine="360"/>
      </w:pPr>
      <w:r>
        <w:t>А) перекрест хромосом в</w:t>
      </w:r>
      <w:r w:rsidRPr="00247CBA">
        <w:t xml:space="preserve"> профазе I деления мейоза;                                       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В) независимое расхождение хроматид</w:t>
      </w:r>
      <w:r>
        <w:t xml:space="preserve"> </w:t>
      </w:r>
      <w:r w:rsidRPr="00247CBA">
        <w:t>в анафазе  II  деления мейоза;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>
        <w:t>Б) независимое расхождение</w:t>
      </w:r>
      <w:r w:rsidRPr="00247CBA">
        <w:t xml:space="preserve"> гомологичных хромосом</w:t>
      </w:r>
      <w:r w:rsidRPr="006F6626">
        <w:t xml:space="preserve"> </w:t>
      </w:r>
      <w:r w:rsidRPr="00247CBA">
        <w:t>в анафазе I деления мейоза;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Г) все перечисленные процессы в равной степени.</w:t>
      </w:r>
    </w:p>
    <w:p w:rsidR="009F2414" w:rsidRPr="00247CBA" w:rsidRDefault="009F2414" w:rsidP="009F2414">
      <w:pPr>
        <w:tabs>
          <w:tab w:val="left" w:pos="0"/>
          <w:tab w:val="left" w:pos="900"/>
        </w:tabs>
        <w:spacing w:before="120"/>
        <w:ind w:firstLine="360"/>
      </w:pPr>
      <w:r w:rsidRPr="00247CBA">
        <w:t xml:space="preserve">            20. Межлинейная гибридизация культурных растений приводит </w:t>
      </w:r>
      <w:proofErr w:type="gramStart"/>
      <w:r w:rsidRPr="00247CBA">
        <w:t>к</w:t>
      </w:r>
      <w:proofErr w:type="gramEnd"/>
      <w:r w:rsidRPr="00247CBA">
        <w:t>: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 w:rsidRPr="00247CBA">
        <w:t>А) сохранению прежней продуктивности;            В) повышению продуктивности;</w:t>
      </w:r>
    </w:p>
    <w:p w:rsidR="009F2414" w:rsidRPr="00247CBA" w:rsidRDefault="009F2414" w:rsidP="009F2414">
      <w:pPr>
        <w:tabs>
          <w:tab w:val="left" w:pos="0"/>
          <w:tab w:val="left" w:pos="900"/>
        </w:tabs>
        <w:ind w:firstLine="360"/>
      </w:pPr>
      <w:r>
        <w:t xml:space="preserve">Б) </w:t>
      </w:r>
      <w:proofErr w:type="spellStart"/>
      <w:r>
        <w:t>выщ</w:t>
      </w:r>
      <w:r w:rsidRPr="00247CBA">
        <w:t>еплению</w:t>
      </w:r>
      <w:proofErr w:type="spellEnd"/>
      <w:r w:rsidRPr="00247CBA">
        <w:t xml:space="preserve"> новых признаков;                         Г) закреплению признаков.</w:t>
      </w:r>
    </w:p>
    <w:p w:rsidR="009F2414" w:rsidRDefault="009F2414"/>
    <w:sectPr w:rsidR="009F2414" w:rsidSect="009F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4D1"/>
    <w:multiLevelType w:val="hybridMultilevel"/>
    <w:tmpl w:val="0CB4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14"/>
    <w:rsid w:val="00387A12"/>
    <w:rsid w:val="00390A54"/>
    <w:rsid w:val="00887E76"/>
    <w:rsid w:val="009D1570"/>
    <w:rsid w:val="009F2414"/>
    <w:rsid w:val="00B6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414"/>
    <w:rPr>
      <w:color w:val="0000FF" w:themeColor="hyperlink"/>
      <w:u w:val="single"/>
    </w:rPr>
  </w:style>
  <w:style w:type="paragraph" w:styleId="a4">
    <w:name w:val="No Spacing"/>
    <w:uiPriority w:val="1"/>
    <w:qFormat/>
    <w:rsid w:val="009F24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414"/>
    <w:rPr>
      <w:color w:val="0000FF" w:themeColor="hyperlink"/>
      <w:u w:val="single"/>
    </w:rPr>
  </w:style>
  <w:style w:type="paragraph" w:styleId="a4">
    <w:name w:val="No Spacing"/>
    <w:uiPriority w:val="1"/>
    <w:qFormat/>
    <w:rsid w:val="009F2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ubov-kudryash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2020-05-25T17:27:00Z</dcterms:created>
  <dcterms:modified xsi:type="dcterms:W3CDTF">2020-05-25T17:27:00Z</dcterms:modified>
</cp:coreProperties>
</file>