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96" w:rsidRPr="00FF25DA" w:rsidRDefault="00944896" w:rsidP="00944896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944896" w:rsidRPr="00FF25DA" w:rsidRDefault="00944896" w:rsidP="0094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896" w:rsidRPr="00FF25DA" w:rsidRDefault="00944896" w:rsidP="0094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1118</w:t>
      </w:r>
    </w:p>
    <w:p w:rsidR="00944896" w:rsidRPr="00FF25DA" w:rsidRDefault="00944896" w:rsidP="0094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/ МДК 01.01 Назначение и общее устройство тракторов</w:t>
      </w:r>
      <w:r w:rsidR="008E6B39">
        <w:rPr>
          <w:rFonts w:ascii="Times New Roman" w:hAnsi="Times New Roman" w:cs="Times New Roman"/>
          <w:b/>
          <w:sz w:val="28"/>
          <w:szCs w:val="28"/>
        </w:rPr>
        <w:t>, автомобилей и сельскохозяйственных машин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896" w:rsidRPr="00FF25DA" w:rsidRDefault="00944896" w:rsidP="00944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896" w:rsidRPr="00944896" w:rsidRDefault="00944896" w:rsidP="00944896">
      <w:pPr>
        <w:spacing w:after="0" w:line="240" w:lineRule="auto"/>
        <w:jc w:val="center"/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щиеся,  после выполнения задания отправь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 </w:t>
      </w:r>
      <w:r w:rsidR="008E6B39"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выполненного задания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05C55">
          <w:rPr>
            <w:rStyle w:val="af6"/>
            <w:lang w:val="en-US"/>
          </w:rPr>
          <w:t>vasilypyzhkov</w:t>
        </w:r>
        <w:r w:rsidRPr="00005C55">
          <w:rPr>
            <w:rStyle w:val="af6"/>
          </w:rPr>
          <w:t>@</w:t>
        </w:r>
        <w:r w:rsidRPr="00005C55">
          <w:rPr>
            <w:rStyle w:val="af6"/>
            <w:lang w:val="en-US"/>
          </w:rPr>
          <w:t>yandex</w:t>
        </w:r>
        <w:r w:rsidRPr="00005C55">
          <w:rPr>
            <w:rStyle w:val="af6"/>
          </w:rPr>
          <w:t>.</w:t>
        </w:r>
        <w:r w:rsidRPr="00005C55">
          <w:rPr>
            <w:rStyle w:val="af6"/>
            <w:lang w:val="en-US"/>
          </w:rPr>
          <w:t>ru</w:t>
        </w:r>
      </w:hyperlink>
    </w:p>
    <w:p w:rsidR="00944896" w:rsidRDefault="00944896" w:rsidP="0094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96" w:rsidRPr="00FF25DA" w:rsidRDefault="00944896" w:rsidP="0094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896" w:rsidRPr="00944896" w:rsidRDefault="00944896" w:rsidP="0094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Пыжков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В.Г.</w:t>
      </w:r>
    </w:p>
    <w:tbl>
      <w:tblPr>
        <w:tblStyle w:val="af5"/>
        <w:tblW w:w="0" w:type="auto"/>
        <w:tblLook w:val="04A0"/>
      </w:tblPr>
      <w:tblGrid>
        <w:gridCol w:w="580"/>
        <w:gridCol w:w="3729"/>
        <w:gridCol w:w="5262"/>
      </w:tblGrid>
      <w:tr w:rsidR="00944896" w:rsidTr="00EB65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96" w:rsidRPr="00FF25DA" w:rsidRDefault="00944896" w:rsidP="00EB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4896" w:rsidRPr="00FF25DA" w:rsidRDefault="00944896" w:rsidP="00EB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96" w:rsidRPr="00FF25DA" w:rsidRDefault="00944896" w:rsidP="00EB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96" w:rsidRPr="00FF25DA" w:rsidRDefault="00944896" w:rsidP="00EB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44896" w:rsidTr="00EB6599">
        <w:trPr>
          <w:trHeight w:val="7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944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Регулировка рабочих органов молотильного аппарата и очистки зерноуборочного комбайна.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9" w:rsidRDefault="008E6B39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конспект.</w:t>
            </w:r>
          </w:p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Устинов А.Н. «Зерноуборочные машины», стр74-79.</w:t>
            </w:r>
          </w:p>
        </w:tc>
      </w:tr>
      <w:tr w:rsidR="00944896" w:rsidTr="00EB6599">
        <w:trPr>
          <w:trHeight w:val="7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944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Регулировка рабочих органов машин для послеуборочной обработки урожая зерновых и зернобобовых культур.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9" w:rsidRDefault="008E6B39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конспект.</w:t>
            </w:r>
          </w:p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Устинов А.Н. «Зерноуборочные машины», 237-239.</w:t>
            </w:r>
          </w:p>
        </w:tc>
      </w:tr>
      <w:tr w:rsidR="00944896" w:rsidTr="00944896">
        <w:trPr>
          <w:trHeight w:val="2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DC4570" w:rsidRDefault="00944896" w:rsidP="009448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2.7 Машины для возделывания картофеля и технических культур.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4896" w:rsidTr="00944896">
        <w:trPr>
          <w:trHeight w:val="1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944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Машины для возделывания  картофеля.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9" w:rsidRDefault="008E6B39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конспект.</w:t>
            </w:r>
          </w:p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Устинов А.Н. «Зерноуборочные машины», стр91-92.</w:t>
            </w:r>
          </w:p>
        </w:tc>
      </w:tr>
      <w:tr w:rsidR="00944896" w:rsidTr="00944896">
        <w:trPr>
          <w:trHeight w:val="1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944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Машины для посадки и междурядной обработки картофеля.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9" w:rsidRDefault="008E6B39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конспект.</w:t>
            </w:r>
          </w:p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Устинов А.Н. «Зерноуборочные машины», стр.98. </w:t>
            </w:r>
          </w:p>
        </w:tc>
      </w:tr>
      <w:tr w:rsidR="00944896" w:rsidTr="00944896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944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Уборка картофеля картофелеуборочным  комбайном КПК-3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9" w:rsidRDefault="008E6B39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конспект.</w:t>
            </w:r>
          </w:p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УстиновА.Н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«Зерноуборочные машины», стр103</w:t>
            </w:r>
          </w:p>
        </w:tc>
      </w:tr>
      <w:tr w:rsidR="00944896" w:rsidTr="00944896">
        <w:trPr>
          <w:trHeight w:val="2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944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Машины для возделывания сахарной свеклы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9" w:rsidRDefault="008E6B39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конспект.</w:t>
            </w:r>
          </w:p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Воронов Ю.И. «Сельскохозяйственные машины», стр.222-227</w:t>
            </w:r>
          </w:p>
        </w:tc>
      </w:tr>
      <w:tr w:rsidR="00944896" w:rsidTr="00944896">
        <w:trPr>
          <w:trHeight w:val="1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944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Машины для уборки сахарной свеклы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9" w:rsidRDefault="008E6B39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конспект.</w:t>
            </w:r>
          </w:p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Воронов Ю.И. «Сельскохозяйственные машины», стр139</w:t>
            </w:r>
          </w:p>
        </w:tc>
      </w:tr>
      <w:tr w:rsidR="00944896" w:rsidTr="00944896">
        <w:trPr>
          <w:trHeight w:val="1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944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Машины для возделывания  и уборки сахарной свеклы.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9" w:rsidRDefault="008E6B39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конспект.</w:t>
            </w:r>
          </w:p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Устинов А.Н. «Зерноуборочные машины», стр217.</w:t>
            </w:r>
          </w:p>
        </w:tc>
      </w:tr>
      <w:tr w:rsidR="00944896" w:rsidTr="00944896">
        <w:trPr>
          <w:trHeight w:val="3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Pr="00FF25DA" w:rsidRDefault="00944896" w:rsidP="0094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6" w:rsidRDefault="00944896" w:rsidP="00944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рабочих органов и регулировка  картофелеуборочного комбайна.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9" w:rsidRDefault="008E6B39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конспект.</w:t>
            </w:r>
          </w:p>
          <w:p w:rsidR="00944896" w:rsidRDefault="00944896" w:rsidP="000E3A7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Воронов Ю.И. «Сельскохозяйственные машины», стр128.</w:t>
            </w:r>
          </w:p>
        </w:tc>
      </w:tr>
    </w:tbl>
    <w:p w:rsidR="00944896" w:rsidRDefault="00944896" w:rsidP="00944896">
      <w:pPr>
        <w:rPr>
          <w:rFonts w:ascii="Times New Roman" w:hAnsi="Times New Roman" w:cs="Times New Roman"/>
          <w:sz w:val="28"/>
          <w:szCs w:val="28"/>
        </w:rPr>
      </w:pPr>
    </w:p>
    <w:p w:rsidR="00944896" w:rsidRDefault="00944896" w:rsidP="00944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В.Г.Пыжков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793C" w:rsidRDefault="000E3A7D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896"/>
    <w:rsid w:val="000E3A7D"/>
    <w:rsid w:val="001A0D17"/>
    <w:rsid w:val="00314EE4"/>
    <w:rsid w:val="00445B4A"/>
    <w:rsid w:val="004D24C5"/>
    <w:rsid w:val="00800AB8"/>
    <w:rsid w:val="008E6B39"/>
    <w:rsid w:val="00944896"/>
    <w:rsid w:val="009C7BA3"/>
    <w:rsid w:val="00AD3C21"/>
    <w:rsid w:val="00AE50A7"/>
    <w:rsid w:val="00C527B6"/>
    <w:rsid w:val="00D569FB"/>
    <w:rsid w:val="00D96AEC"/>
    <w:rsid w:val="00DF3954"/>
    <w:rsid w:val="00F1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96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94489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448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ilypyzh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3</cp:revision>
  <dcterms:created xsi:type="dcterms:W3CDTF">2020-04-10T07:06:00Z</dcterms:created>
  <dcterms:modified xsi:type="dcterms:W3CDTF">2020-04-10T10:52:00Z</dcterms:modified>
</cp:coreProperties>
</file>