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80" w:rsidRPr="00FF25DA" w:rsidRDefault="000B5180" w:rsidP="000B51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0B5180" w:rsidRPr="00FF25DA" w:rsidRDefault="000B5180" w:rsidP="000B5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180" w:rsidRPr="00FF25DA" w:rsidRDefault="000B5180" w:rsidP="000B5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b/>
          <w:sz w:val="28"/>
          <w:szCs w:val="28"/>
        </w:rPr>
        <w:t>1118</w:t>
      </w:r>
    </w:p>
    <w:p w:rsidR="000B5180" w:rsidRDefault="000B5180" w:rsidP="000B5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дисциплине/МДК/УП/ПП</w:t>
      </w:r>
      <w:r w:rsidR="00701478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0B5180" w:rsidRPr="00FF25DA" w:rsidRDefault="000B5180" w:rsidP="000B5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180" w:rsidRPr="00FF25DA" w:rsidRDefault="000B5180" w:rsidP="000B5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fiks</w:t>
      </w:r>
      <w:proofErr w:type="spellEnd"/>
      <w:r w:rsidRPr="00944AE9">
        <w:rPr>
          <w:rFonts w:ascii="Times New Roman" w:hAnsi="Times New Roman" w:cs="Times New Roman"/>
          <w:b/>
          <w:sz w:val="28"/>
          <w:szCs w:val="28"/>
          <w:u w:val="single"/>
        </w:rPr>
        <w:t>.64@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Pr="00944AE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Pr="00FF25DA">
        <w:rPr>
          <w:rFonts w:ascii="Times New Roman" w:hAnsi="Times New Roman" w:cs="Times New Roman"/>
          <w:sz w:val="28"/>
          <w:szCs w:val="28"/>
        </w:rPr>
        <w:t xml:space="preserve"> 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lang w:val="en-US"/>
        </w:rPr>
        <w:t>WhaftsApp</w:t>
      </w:r>
      <w:proofErr w:type="spellEnd"/>
      <w:r w:rsidRPr="0049173A">
        <w:rPr>
          <w:rFonts w:ascii="Times New Roman" w:hAnsi="Times New Roman" w:cs="Times New Roman"/>
          <w:b/>
          <w:sz w:val="28"/>
          <w:szCs w:val="28"/>
        </w:rPr>
        <w:t xml:space="preserve"> 9208311952</w:t>
      </w:r>
    </w:p>
    <w:p w:rsidR="000B5180" w:rsidRPr="00FF25DA" w:rsidRDefault="000B5180" w:rsidP="000B5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180" w:rsidRDefault="000B5180" w:rsidP="000B5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Заякина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Н.И.</w:t>
      </w:r>
    </w:p>
    <w:p w:rsidR="000B5180" w:rsidRPr="00FF25DA" w:rsidRDefault="000B5180" w:rsidP="000B5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594"/>
        <w:gridCol w:w="4357"/>
        <w:gridCol w:w="4620"/>
      </w:tblGrid>
      <w:tr w:rsidR="000B5180" w:rsidRPr="00944AE9" w:rsidTr="00956A7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0" w:rsidRPr="00944AE9" w:rsidRDefault="000B5180" w:rsidP="00956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A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B5180" w:rsidRPr="00944AE9" w:rsidRDefault="000B5180" w:rsidP="00956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44A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44AE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44A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0" w:rsidRPr="00944AE9" w:rsidRDefault="000B5180" w:rsidP="00956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AE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0" w:rsidRPr="00944AE9" w:rsidRDefault="000B5180" w:rsidP="00956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AE9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0B5180" w:rsidTr="00956A79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0" w:rsidRPr="00FF25DA" w:rsidRDefault="000B5180" w:rsidP="009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0" w:rsidRPr="00FF25DA" w:rsidRDefault="000B5180" w:rsidP="009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случайных событий. Формула полной вероятности.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0" w:rsidRDefault="000B5180" w:rsidP="00956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293-296, решить №1, 3 стр.297</w:t>
            </w:r>
          </w:p>
          <w:p w:rsidR="000B5180" w:rsidRPr="00944AE9" w:rsidRDefault="000B5180" w:rsidP="00956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учебник МАТЕМАТИКА, С.Г. Григорьев, С.В. Иволгина, Москва, издательский центр «Академия», 2013</w:t>
            </w:r>
          </w:p>
        </w:tc>
      </w:tr>
      <w:tr w:rsidR="000B5180" w:rsidTr="00956A79">
        <w:trPr>
          <w:trHeight w:val="43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0" w:rsidRPr="00FF25DA" w:rsidRDefault="000B5180" w:rsidP="009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0" w:rsidRPr="00FF25DA" w:rsidRDefault="000B5180" w:rsidP="00956A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№11 «Формула полной вероятности. Формула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Бейса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0" w:rsidRPr="00FF25DA" w:rsidRDefault="000B5180" w:rsidP="00956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№ 6, 7, 21 стр. 297 с объяснениями и применением теоретического материала, сделать вывод.</w:t>
            </w:r>
          </w:p>
        </w:tc>
      </w:tr>
      <w:tr w:rsidR="000B5180" w:rsidTr="00956A79">
        <w:trPr>
          <w:trHeight w:val="32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0" w:rsidRPr="00FF25DA" w:rsidRDefault="000B5180" w:rsidP="009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0" w:rsidRPr="00944AE9" w:rsidRDefault="000B5180" w:rsidP="00956A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Повторные и независимые испытания.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0" w:rsidRPr="00FF25DA" w:rsidRDefault="000B5180" w:rsidP="00956A79">
            <w:pPr>
              <w:jc w:val="both"/>
              <w:rPr>
                <w:sz w:val="24"/>
                <w:szCs w:val="24"/>
              </w:rPr>
            </w:pPr>
            <w:r w:rsidRPr="00FF25DA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Составить конспе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301-303, решить №2, 4, 6, стр. 305</w:t>
            </w:r>
          </w:p>
        </w:tc>
      </w:tr>
      <w:tr w:rsidR="000B5180" w:rsidTr="00956A79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0" w:rsidRPr="00FF25DA" w:rsidRDefault="000B5180" w:rsidP="0095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0" w:rsidRDefault="000B5180" w:rsidP="00956A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№12 «Повторные и независимые испытания»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80" w:rsidRPr="00FF25DA" w:rsidRDefault="000B5180" w:rsidP="00956A79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№ 1, 3, 5  стр. 305 с объяснениями и применением теоретического материала, сделать вывод.</w:t>
            </w:r>
          </w:p>
        </w:tc>
      </w:tr>
    </w:tbl>
    <w:p w:rsidR="000B5180" w:rsidRPr="00944AE9" w:rsidRDefault="000B5180" w:rsidP="000B5180">
      <w:pPr>
        <w:rPr>
          <w:rFonts w:ascii="Times New Roman" w:hAnsi="Times New Roman" w:cs="Times New Roman"/>
          <w:b/>
          <w:sz w:val="28"/>
          <w:szCs w:val="28"/>
        </w:rPr>
      </w:pPr>
    </w:p>
    <w:p w:rsidR="000B5180" w:rsidRDefault="000B5180" w:rsidP="000B5180">
      <w:pPr>
        <w:rPr>
          <w:rFonts w:ascii="Times New Roman" w:hAnsi="Times New Roman" w:cs="Times New Roman"/>
          <w:sz w:val="28"/>
          <w:szCs w:val="28"/>
        </w:rPr>
      </w:pPr>
    </w:p>
    <w:p w:rsidR="000B5180" w:rsidRDefault="000B5180" w:rsidP="000B5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____________________</w:t>
      </w:r>
      <w:r w:rsidR="00701478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Ивановна</w:t>
      </w:r>
      <w:r w:rsidR="00701478">
        <w:rPr>
          <w:rFonts w:ascii="Times New Roman" w:hAnsi="Times New Roman" w:cs="Times New Roman"/>
          <w:sz w:val="28"/>
          <w:szCs w:val="28"/>
        </w:rPr>
        <w:t>)</w:t>
      </w:r>
    </w:p>
    <w:p w:rsidR="000B5180" w:rsidRDefault="000B5180" w:rsidP="000B5180"/>
    <w:p w:rsidR="000B5180" w:rsidRDefault="000B5180" w:rsidP="000B5180"/>
    <w:p w:rsidR="005C793C" w:rsidRDefault="00701478"/>
    <w:sectPr w:rsidR="005C793C" w:rsidSect="0080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5180"/>
    <w:rsid w:val="000B5180"/>
    <w:rsid w:val="001A0D17"/>
    <w:rsid w:val="00314EE4"/>
    <w:rsid w:val="00445B4A"/>
    <w:rsid w:val="0046626D"/>
    <w:rsid w:val="004D24C5"/>
    <w:rsid w:val="00701478"/>
    <w:rsid w:val="00800AB8"/>
    <w:rsid w:val="00821BFC"/>
    <w:rsid w:val="009C7BA3"/>
    <w:rsid w:val="00AD3C21"/>
    <w:rsid w:val="00AE50A7"/>
    <w:rsid w:val="00D569FB"/>
    <w:rsid w:val="00D96AEC"/>
    <w:rsid w:val="00DF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80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E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E5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E50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0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0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0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0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0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0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50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E50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E50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E50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E50A7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E50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E5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0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E50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E50A7"/>
    <w:rPr>
      <w:b/>
      <w:bCs/>
    </w:rPr>
  </w:style>
  <w:style w:type="character" w:styleId="a9">
    <w:name w:val="Emphasis"/>
    <w:basedOn w:val="a0"/>
    <w:uiPriority w:val="20"/>
    <w:qFormat/>
    <w:rsid w:val="00AE50A7"/>
    <w:rPr>
      <w:i/>
      <w:iCs/>
    </w:rPr>
  </w:style>
  <w:style w:type="paragraph" w:styleId="aa">
    <w:name w:val="No Spacing"/>
    <w:uiPriority w:val="1"/>
    <w:qFormat/>
    <w:rsid w:val="00AE50A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E50A7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E50A7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E50A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E50A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E50A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E50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E50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E50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E50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E50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E50A7"/>
    <w:pPr>
      <w:outlineLvl w:val="9"/>
    </w:pPr>
  </w:style>
  <w:style w:type="paragraph" w:customStyle="1" w:styleId="af4">
    <w:name w:val="Мой стиль"/>
    <w:basedOn w:val="af3"/>
    <w:autoRedefine/>
    <w:qFormat/>
    <w:rsid w:val="00314EE4"/>
    <w:pPr>
      <w:jc w:val="center"/>
    </w:pPr>
    <w:rPr>
      <w:rFonts w:ascii="Times New Roman" w:eastAsiaTheme="minorHAnsi" w:hAnsi="Times New Roman" w:cstheme="minorBidi"/>
      <w:bCs w:val="0"/>
      <w:color w:val="auto"/>
      <w:szCs w:val="22"/>
      <w:lang w:val="ru-RU" w:bidi="ar-SA"/>
    </w:rPr>
  </w:style>
  <w:style w:type="table" w:styleId="af5">
    <w:name w:val="Table Grid"/>
    <w:basedOn w:val="a1"/>
    <w:uiPriority w:val="59"/>
    <w:rsid w:val="000B5180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 Алеся Михайловна</dc:creator>
  <cp:lastModifiedBy>Пользователь Windows</cp:lastModifiedBy>
  <cp:revision>2</cp:revision>
  <dcterms:created xsi:type="dcterms:W3CDTF">2020-04-10T08:56:00Z</dcterms:created>
  <dcterms:modified xsi:type="dcterms:W3CDTF">2020-04-10T10:54:00Z</dcterms:modified>
</cp:coreProperties>
</file>